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6"/>
          <w:szCs w:val="36"/>
        </w:rPr>
      </w:pPr>
    </w:p>
    <w:p>
      <w:pPr>
        <w:jc w:val="left"/>
        <w:rPr>
          <w:sz w:val="36"/>
          <w:szCs w:val="36"/>
        </w:rPr>
      </w:pPr>
    </w:p>
    <w:p>
      <w:pPr>
        <w:jc w:val="center"/>
        <w:rPr>
          <w:b/>
          <w:sz w:val="72"/>
          <w:szCs w:val="72"/>
        </w:rPr>
      </w:pPr>
    </w:p>
    <w:p>
      <w:pPr>
        <w:jc w:val="center"/>
        <w:rPr>
          <w:b/>
          <w:sz w:val="72"/>
          <w:szCs w:val="72"/>
        </w:rPr>
      </w:pPr>
      <w:r>
        <w:rPr>
          <w:rFonts w:hint="eastAsia"/>
          <w:b/>
          <w:sz w:val="72"/>
          <w:szCs w:val="72"/>
        </w:rPr>
        <w:t>生徒募集要項</w:t>
      </w:r>
    </w:p>
    <w:p>
      <w:pPr>
        <w:jc w:val="center"/>
        <w:rPr>
          <w:rFonts w:ascii="ＭＳ 明朝"/>
          <w:szCs w:val="21"/>
        </w:rPr>
      </w:pPr>
      <w:r>
        <w:rPr>
          <w:rFonts w:hint="eastAsia" w:ascii="ＭＳ 明朝"/>
          <w:szCs w:val="21"/>
        </w:rPr>
        <w:t>2020年2月改訂</w:t>
      </w: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p>
    <w:p>
      <w:pPr>
        <w:jc w:val="center"/>
        <w:rPr>
          <w:rFonts w:ascii="ＭＳ 明朝"/>
          <w:szCs w:val="21"/>
        </w:rPr>
      </w:pPr>
      <w:r>
        <w:drawing>
          <wp:inline distT="0" distB="0" distL="0" distR="0">
            <wp:extent cx="3943350" cy="1057275"/>
            <wp:effectExtent l="0" t="0" r="0" b="9525"/>
            <wp:docPr id="1" name="図の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の枠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43350" cy="1057275"/>
                    </a:xfrm>
                    <a:prstGeom prst="rect">
                      <a:avLst/>
                    </a:prstGeom>
                    <a:noFill/>
                    <a:ln>
                      <a:noFill/>
                    </a:ln>
                  </pic:spPr>
                </pic:pic>
              </a:graphicData>
            </a:graphic>
          </wp:inline>
        </w:drawing>
      </w:r>
    </w:p>
    <w:p>
      <w:pPr>
        <w:jc w:val="center"/>
        <w:rPr>
          <w:rFonts w:ascii="ＭＳ 明朝"/>
          <w:szCs w:val="21"/>
        </w:rPr>
      </w:pPr>
    </w:p>
    <w:p>
      <w:pPr>
        <w:jc w:val="center"/>
        <w:rPr>
          <w:szCs w:val="21"/>
        </w:rPr>
      </w:pPr>
      <w:r>
        <w:rPr>
          <w:rFonts w:hint="eastAsia" w:ascii="ＭＳ Ｐ明朝" w:hAnsi="ＭＳ Ｐ明朝" w:eastAsia="ＭＳ Ｐ明朝" w:cs="ＭＳ Ｐ明朝"/>
          <w:bCs/>
          <w:szCs w:val="21"/>
        </w:rPr>
        <w:t>　☆</w:t>
      </w:r>
      <w:r>
        <w:rPr>
          <w:rFonts w:ascii="ＭＳ Ｐ明朝" w:hAnsi="ＭＳ Ｐ明朝" w:eastAsia="ＭＳ Ｐ明朝" w:cs="ＭＳ Ｐ明朝"/>
          <w:bCs/>
          <w:szCs w:val="21"/>
        </w:rPr>
        <w:t xml:space="preserve"> </w:t>
      </w:r>
      <w:r>
        <w:rPr>
          <w:rFonts w:hint="eastAsia" w:ascii="ＭＳ Ｐ明朝" w:hAnsi="ＭＳ Ｐ明朝" w:eastAsia="ＭＳ Ｐ明朝" w:cs="ＭＳ Ｐ明朝"/>
          <w:bCs/>
          <w:szCs w:val="21"/>
        </w:rPr>
        <w:t>併設校小・中学生対象フリースクール</w:t>
      </w:r>
      <w:r>
        <w:rPr>
          <w:rFonts w:ascii="ＭＳ Ｐ明朝" w:hAnsi="ＭＳ Ｐ明朝" w:eastAsia="ＭＳ Ｐ明朝" w:cs="ＭＳ Ｐ明朝"/>
          <w:bCs/>
          <w:szCs w:val="21"/>
        </w:rPr>
        <w:t xml:space="preserve"> </w:t>
      </w:r>
      <w:r>
        <w:rPr>
          <w:rFonts w:hint="eastAsia" w:ascii="ＭＳ Ｐ明朝" w:hAnsi="ＭＳ Ｐ明朝" w:eastAsia="ＭＳ Ｐ明朝" w:cs="ＭＳ Ｐ明朝"/>
          <w:bCs/>
          <w:szCs w:val="21"/>
        </w:rPr>
        <w:t>つばさスクール</w:t>
      </w:r>
      <w:r>
        <w:rPr>
          <w:rFonts w:ascii="ＭＳ Ｐ明朝" w:hAnsi="ＭＳ Ｐ明朝" w:eastAsia="ＭＳ Ｐ明朝" w:cs="ＭＳ Ｐ明朝"/>
          <w:bCs/>
          <w:szCs w:val="21"/>
        </w:rPr>
        <w:t xml:space="preserve"> </w:t>
      </w:r>
      <w:r>
        <w:rPr>
          <w:rFonts w:hint="eastAsia" w:ascii="ＭＳ Ｐ明朝" w:hAnsi="ＭＳ Ｐ明朝" w:eastAsia="ＭＳ Ｐ明朝" w:cs="ＭＳ Ｐ明朝"/>
          <w:bCs/>
          <w:szCs w:val="21"/>
        </w:rPr>
        <w:t>☆</w:t>
      </w:r>
    </w:p>
    <w:p>
      <w:pPr>
        <w:ind w:firstLine="1050" w:firstLineChars="500"/>
        <w:jc w:val="left"/>
        <w:rPr>
          <w:rFonts w:hint="eastAsia" w:ascii="ＭＳ 明朝" w:hAnsi="ＭＳ 明朝" w:cs="Arial"/>
          <w:color w:val="333333"/>
          <w:szCs w:val="21"/>
        </w:rPr>
      </w:pPr>
      <w:r>
        <w:rPr>
          <w:rFonts w:hint="eastAsia" w:ascii="ＭＳ 明朝" w:hAnsi="ＭＳ 明朝" w:cs="Arial"/>
          <w:color w:val="333333"/>
          <w:szCs w:val="21"/>
        </w:rPr>
        <w:t>〒</w:t>
      </w:r>
      <w:r>
        <w:rPr>
          <w:rFonts w:ascii="ＭＳ 明朝" w:hAnsi="ＭＳ 明朝" w:cs="Arial"/>
          <w:color w:val="333333"/>
          <w:szCs w:val="21"/>
        </w:rPr>
        <w:t>342-0058</w:t>
      </w:r>
      <w:r>
        <w:rPr>
          <w:rFonts w:hint="eastAsia" w:ascii="ＭＳ 明朝" w:hAnsi="ＭＳ 明朝" w:cs="Arial"/>
          <w:color w:val="333333"/>
          <w:szCs w:val="21"/>
        </w:rPr>
        <w:t>　埼玉県吉川市きよみ野</w:t>
      </w:r>
      <w:r>
        <w:rPr>
          <w:rFonts w:ascii="ＭＳ 明朝" w:hAnsi="ＭＳ 明朝" w:cs="Arial"/>
          <w:color w:val="333333"/>
          <w:szCs w:val="21"/>
        </w:rPr>
        <w:t>2-25-1</w:t>
      </w:r>
      <w:r>
        <w:rPr>
          <w:rFonts w:hint="eastAsia" w:ascii="ＭＳ 明朝" w:hAnsi="ＭＳ 明朝" w:cs="Arial"/>
          <w:color w:val="333333"/>
          <w:szCs w:val="21"/>
        </w:rPr>
        <w:t>、</w:t>
      </w:r>
      <w:r>
        <w:rPr>
          <w:rFonts w:ascii="ＭＳ 明朝" w:hAnsi="ＭＳ 明朝" w:cs="Arial"/>
          <w:color w:val="333333"/>
          <w:szCs w:val="21"/>
        </w:rPr>
        <w:t>2F</w:t>
      </w:r>
      <w:r>
        <w:rPr>
          <w:rFonts w:ascii="ＭＳ 明朝" w:hAnsi="ＭＳ 明朝"/>
          <w:sz w:val="24"/>
          <w:szCs w:val="24"/>
        </w:rPr>
        <w:t xml:space="preserve"> </w:t>
      </w:r>
      <w:r>
        <w:rPr>
          <w:rFonts w:ascii="ＭＳ 明朝" w:hAnsi="ＭＳ 明朝" w:cs="Arial"/>
          <w:color w:val="333333"/>
          <w:szCs w:val="21"/>
          <w:lang w:val="de-DE"/>
        </w:rPr>
        <w:t>TEL</w:t>
      </w:r>
      <w:r>
        <w:rPr>
          <w:rFonts w:hint="eastAsia" w:ascii="ＭＳ 明朝" w:hAnsi="ＭＳ 明朝" w:cs="Arial"/>
          <w:color w:val="333333"/>
          <w:szCs w:val="21"/>
          <w:lang w:val="de-DE"/>
        </w:rPr>
        <w:t>：</w:t>
      </w:r>
      <w:r>
        <w:rPr>
          <w:rFonts w:ascii="ＭＳ 明朝" w:hAnsi="ＭＳ 明朝" w:cs="Arial"/>
          <w:color w:val="333333"/>
          <w:szCs w:val="21"/>
          <w:lang w:val="de-DE"/>
        </w:rPr>
        <w:t>048-984-0283</w:t>
      </w:r>
      <w:r>
        <w:rPr>
          <w:rFonts w:hint="eastAsia" w:ascii="ＭＳ 明朝" w:hAnsi="ＭＳ 明朝" w:cs="Arial"/>
          <w:color w:val="333333"/>
          <w:szCs w:val="21"/>
          <w:lang w:val="de-DE"/>
        </w:rPr>
        <w:t>／</w:t>
      </w:r>
      <w:r>
        <w:rPr>
          <w:rFonts w:ascii="ＭＳ 明朝" w:hAnsi="ＭＳ 明朝" w:cs="Arial"/>
          <w:color w:val="333333"/>
          <w:szCs w:val="21"/>
          <w:lang w:val="de-DE"/>
        </w:rPr>
        <w:t>FAX</w:t>
      </w:r>
      <w:r>
        <w:rPr>
          <w:rFonts w:hint="eastAsia" w:ascii="ＭＳ 明朝" w:hAnsi="ＭＳ 明朝" w:cs="Arial"/>
          <w:color w:val="333333"/>
          <w:szCs w:val="21"/>
          <w:lang w:val="de-DE"/>
        </w:rPr>
        <w:t>：</w:t>
      </w:r>
      <w:r>
        <w:rPr>
          <w:rFonts w:ascii="ＭＳ 明朝" w:hAnsi="ＭＳ 明朝" w:cs="Arial"/>
          <w:color w:val="333333"/>
          <w:szCs w:val="21"/>
          <w:lang w:val="de-DE"/>
        </w:rPr>
        <w:t>048-983-1109</w:t>
      </w:r>
      <w:r>
        <w:rPr>
          <w:rFonts w:hint="eastAsia" w:ascii="ＭＳ 明朝" w:hAnsi="ＭＳ 明朝" w:cs="Arial"/>
          <w:color w:val="333333"/>
          <w:szCs w:val="21"/>
        </w:rPr>
        <w:t>　</w:t>
      </w:r>
    </w:p>
    <w:p>
      <w:pPr>
        <w:ind w:firstLine="1050" w:firstLineChars="500"/>
        <w:jc w:val="left"/>
        <w:rPr>
          <w:rFonts w:ascii="ＭＳ 明朝" w:cs="Arial"/>
          <w:color w:val="333333"/>
          <w:szCs w:val="21"/>
        </w:rPr>
      </w:pPr>
      <w:r>
        <w:rPr>
          <w:rFonts w:hint="eastAsia" w:asciiTheme="minorEastAsia" w:hAnsiTheme="minorEastAsia" w:eastAsiaTheme="minorEastAsia" w:cstheme="minorEastAsia"/>
          <w:i w:val="0"/>
          <w:caps w:val="0"/>
          <w:color w:val="212529"/>
          <w:spacing w:val="0"/>
          <w:sz w:val="21"/>
          <w:szCs w:val="21"/>
          <w:shd w:val="clear" w:fill="FFFFFF"/>
        </w:rPr>
        <w:t xml:space="preserve">〒173-0005 </w:t>
      </w:r>
      <w:r>
        <w:rPr>
          <w:rFonts w:hint="eastAsia" w:asciiTheme="minorEastAsia" w:hAnsiTheme="minorEastAsia" w:eastAsiaTheme="minorEastAsia" w:cstheme="minorEastAsia"/>
          <w:i w:val="0"/>
          <w:caps w:val="0"/>
          <w:color w:val="212529"/>
          <w:spacing w:val="0"/>
          <w:sz w:val="21"/>
          <w:szCs w:val="21"/>
          <w:shd w:val="clear" w:fill="FFFFFF"/>
          <w:lang w:val="en-US" w:eastAsia="ja-JP"/>
        </w:rPr>
        <w:t xml:space="preserve"> </w:t>
      </w:r>
      <w:r>
        <w:rPr>
          <w:rFonts w:hint="eastAsia" w:asciiTheme="minorEastAsia" w:hAnsiTheme="minorEastAsia" w:eastAsiaTheme="minorEastAsia" w:cstheme="minorEastAsia"/>
          <w:i w:val="0"/>
          <w:caps w:val="0"/>
          <w:color w:val="212529"/>
          <w:spacing w:val="0"/>
          <w:sz w:val="21"/>
          <w:szCs w:val="21"/>
          <w:shd w:val="clear" w:fill="FFFFFF"/>
        </w:rPr>
        <w:t>東京都板橋区仲宿55-8-2F</w:t>
      </w:r>
      <w:r>
        <w:rPr>
          <w:rFonts w:hint="eastAsia" w:ascii="ＭＳ 明朝" w:hAnsi="ＭＳ 明朝" w:cs="Arial"/>
          <w:color w:val="333333"/>
          <w:szCs w:val="21"/>
        </w:rPr>
        <w:t>　</w:t>
      </w:r>
      <w:r>
        <w:rPr>
          <w:rFonts w:ascii="ＭＳ 明朝" w:hAnsi="ＭＳ 明朝" w:cs="Arial"/>
          <w:color w:val="333333"/>
          <w:szCs w:val="21"/>
          <w:lang w:val="de-DE"/>
        </w:rPr>
        <w:t>TEL</w:t>
      </w:r>
      <w:r>
        <w:rPr>
          <w:rFonts w:hint="eastAsia" w:ascii="ＭＳ 明朝" w:hAnsi="ＭＳ 明朝" w:cs="Arial"/>
          <w:color w:val="333333"/>
          <w:szCs w:val="21"/>
          <w:lang w:val="de-DE"/>
        </w:rPr>
        <w:t>：</w:t>
      </w:r>
      <w:r>
        <w:rPr>
          <w:rFonts w:ascii="ＭＳ 明朝" w:hAnsi="ＭＳ 明朝" w:cs="Arial"/>
          <w:color w:val="333333"/>
          <w:szCs w:val="21"/>
          <w:lang w:val="de-DE"/>
        </w:rPr>
        <w:t>0</w:t>
      </w:r>
      <w:r>
        <w:rPr>
          <w:rFonts w:hint="eastAsia" w:ascii="ＭＳ 明朝" w:hAnsi="ＭＳ 明朝" w:cs="Arial"/>
          <w:color w:val="333333"/>
          <w:szCs w:val="21"/>
          <w:lang w:val="en-US" w:eastAsia="ja-JP"/>
        </w:rPr>
        <w:t>80</w:t>
      </w:r>
      <w:r>
        <w:rPr>
          <w:rFonts w:ascii="ＭＳ 明朝" w:hAnsi="ＭＳ 明朝" w:cs="Arial"/>
          <w:color w:val="333333"/>
          <w:szCs w:val="21"/>
          <w:lang w:val="de-DE"/>
        </w:rPr>
        <w:t>-</w:t>
      </w:r>
      <w:r>
        <w:rPr>
          <w:rFonts w:hint="eastAsia" w:ascii="ＭＳ 明朝" w:hAnsi="ＭＳ 明朝" w:cs="Arial"/>
          <w:color w:val="333333"/>
          <w:szCs w:val="21"/>
          <w:lang w:val="en-US" w:eastAsia="ja-JP"/>
        </w:rPr>
        <w:t>7499</w:t>
      </w:r>
      <w:r>
        <w:rPr>
          <w:rFonts w:ascii="ＭＳ 明朝" w:hAnsi="ＭＳ 明朝" w:cs="Arial"/>
          <w:color w:val="333333"/>
          <w:szCs w:val="21"/>
          <w:lang w:val="de-DE"/>
        </w:rPr>
        <w:t>-</w:t>
      </w:r>
      <w:r>
        <w:rPr>
          <w:rFonts w:hint="eastAsia" w:ascii="ＭＳ 明朝" w:hAnsi="ＭＳ 明朝" w:cs="Arial"/>
          <w:color w:val="333333"/>
          <w:szCs w:val="21"/>
          <w:lang w:val="en-US" w:eastAsia="ja-JP"/>
        </w:rPr>
        <w:t>0970</w:t>
      </w:r>
      <w:r>
        <w:rPr>
          <w:rFonts w:hint="eastAsia" w:ascii="ＭＳ 明朝" w:hAnsi="ＭＳ 明朝" w:cs="Arial"/>
          <w:color w:val="333333"/>
          <w:szCs w:val="21"/>
          <w:lang w:val="de-DE"/>
        </w:rPr>
        <w:t>／</w:t>
      </w:r>
      <w:r>
        <w:rPr>
          <w:rFonts w:ascii="ＭＳ 明朝" w:hAnsi="ＭＳ 明朝" w:cs="Arial"/>
          <w:color w:val="333333"/>
          <w:szCs w:val="21"/>
          <w:lang w:val="de-DE"/>
        </w:rPr>
        <w:t>FAX</w:t>
      </w:r>
      <w:r>
        <w:rPr>
          <w:rFonts w:hint="eastAsia" w:ascii="ＭＳ 明朝" w:hAnsi="ＭＳ 明朝" w:cs="Arial"/>
          <w:color w:val="333333"/>
          <w:szCs w:val="21"/>
          <w:lang w:val="de-DE"/>
        </w:rPr>
        <w:t>：</w:t>
      </w:r>
      <w:r>
        <w:rPr>
          <w:rFonts w:hint="eastAsia" w:ascii="ＭＳ 明朝" w:hAnsi="ＭＳ 明朝" w:cs="Arial"/>
          <w:color w:val="333333"/>
          <w:szCs w:val="21"/>
          <w:lang w:val="en-US" w:eastAsia="ja-JP"/>
        </w:rPr>
        <w:t>03</w:t>
      </w:r>
      <w:r>
        <w:rPr>
          <w:rFonts w:ascii="ＭＳ 明朝" w:hAnsi="ＭＳ 明朝" w:cs="Arial"/>
          <w:color w:val="333333"/>
          <w:szCs w:val="21"/>
          <w:lang w:val="de-DE"/>
        </w:rPr>
        <w:t>-</w:t>
      </w:r>
      <w:r>
        <w:rPr>
          <w:rFonts w:hint="eastAsia" w:ascii="ＭＳ 明朝" w:hAnsi="ＭＳ 明朝" w:cs="Arial"/>
          <w:color w:val="333333"/>
          <w:szCs w:val="21"/>
          <w:lang w:val="en-US" w:eastAsia="ja-JP"/>
        </w:rPr>
        <w:t>3963</w:t>
      </w:r>
      <w:r>
        <w:rPr>
          <w:rFonts w:ascii="ＭＳ 明朝" w:hAnsi="ＭＳ 明朝" w:cs="Arial"/>
          <w:color w:val="333333"/>
          <w:szCs w:val="21"/>
          <w:lang w:val="de-DE"/>
        </w:rPr>
        <w:t>-</w:t>
      </w:r>
      <w:r>
        <w:rPr>
          <w:rFonts w:hint="eastAsia" w:ascii="ＭＳ 明朝" w:hAnsi="ＭＳ 明朝" w:cs="Arial"/>
          <w:color w:val="333333"/>
          <w:szCs w:val="21"/>
          <w:lang w:val="en-US" w:eastAsia="ja-JP"/>
        </w:rPr>
        <w:t>2529</w:t>
      </w:r>
    </w:p>
    <w:p>
      <w:pPr>
        <w:jc w:val="center"/>
        <w:rPr>
          <w:rFonts w:ascii="ＭＳ 明朝"/>
          <w:szCs w:val="21"/>
        </w:rPr>
      </w:pPr>
      <w:r>
        <w:rPr>
          <w:rFonts w:ascii="ＭＳ Ｐ明朝" w:hAnsi="ＭＳ Ｐ明朝" w:eastAsia="ＭＳ Ｐ明朝" w:cs="ＭＳ Ｐ明朝"/>
          <w:bCs/>
          <w:szCs w:val="21"/>
        </w:rPr>
        <w:t xml:space="preserve">Email: </w:t>
      </w:r>
      <w:r>
        <w:rPr>
          <w:rFonts w:hint="eastAsia" w:ascii="ＭＳ Ｐ明朝" w:hAnsi="ＭＳ Ｐ明朝" w:eastAsia="ＭＳ Ｐ明朝" w:cs="ＭＳ Ｐ明朝"/>
          <w:bCs/>
          <w:szCs w:val="21"/>
        </w:rPr>
        <w:t>info@tsubasa.school.com</w:t>
      </w:r>
    </w:p>
    <w:p>
      <w:pPr>
        <w:ind w:firstLine="358" w:firstLineChars="149"/>
        <w:jc w:val="left"/>
        <w:rPr>
          <w:rFonts w:ascii="ＭＳ 明朝"/>
          <w:sz w:val="24"/>
          <w:szCs w:val="24"/>
        </w:rPr>
      </w:pPr>
    </w:p>
    <w:p>
      <w:pPr>
        <w:jc w:val="center"/>
        <w:rPr>
          <w:b/>
          <w:sz w:val="36"/>
          <w:szCs w:val="36"/>
        </w:rPr>
      </w:pPr>
      <w:r>
        <w:rPr>
          <w:rFonts w:hint="eastAsia"/>
          <w:b/>
          <w:sz w:val="36"/>
          <w:szCs w:val="36"/>
        </w:rPr>
        <w:t>新入学生徒用募集要項</w:t>
      </w:r>
    </w:p>
    <w:p>
      <w:r>
        <w:rPr>
          <w:rFonts w:hint="eastAsia"/>
        </w:rPr>
        <w:t>　　　　　　　　　</w:t>
      </w:r>
    </w:p>
    <w:p>
      <w:pPr>
        <w:rPr>
          <w:sz w:val="24"/>
          <w:szCs w:val="24"/>
        </w:rPr>
      </w:pPr>
      <w:r>
        <w:rPr>
          <w:rFonts w:hint="eastAsia"/>
          <w:b/>
          <w:sz w:val="24"/>
          <w:szCs w:val="24"/>
        </w:rPr>
        <w:t>募集コース　</w:t>
      </w:r>
      <w:r>
        <w:rPr>
          <w:rFonts w:hint="eastAsia"/>
          <w:sz w:val="24"/>
          <w:szCs w:val="24"/>
        </w:rPr>
        <w:t>◆フリーコース　　</w:t>
      </w:r>
      <w:r>
        <w:rPr>
          <w:rFonts w:hint="eastAsia"/>
          <w:sz w:val="24"/>
          <w:szCs w:val="24"/>
          <w:lang w:eastAsia="ja-JP"/>
        </w:rPr>
        <w:t>吉川</w:t>
      </w:r>
      <w:r>
        <w:rPr>
          <w:rFonts w:hint="eastAsia"/>
          <w:sz w:val="24"/>
          <w:szCs w:val="24"/>
          <w:lang w:val="en-US" w:eastAsia="ja-JP"/>
        </w:rPr>
        <w:t>校：</w:t>
      </w:r>
      <w:r>
        <w:rPr>
          <w:rFonts w:hint="eastAsia"/>
          <w:sz w:val="24"/>
          <w:szCs w:val="24"/>
        </w:rPr>
        <w:t>月～金</w:t>
      </w:r>
      <w:r>
        <w:rPr>
          <w:rFonts w:hint="eastAsia"/>
          <w:sz w:val="24"/>
          <w:szCs w:val="24"/>
          <w:lang w:val="en-US" w:eastAsia="ja-JP"/>
        </w:rPr>
        <w:t xml:space="preserve"> </w:t>
      </w:r>
      <w:r>
        <w:rPr>
          <w:rFonts w:hint="eastAsia"/>
          <w:sz w:val="24"/>
          <w:szCs w:val="24"/>
        </w:rPr>
        <w:t>10:00－15:00　週1日～週5日登校</w:t>
      </w:r>
      <w:r>
        <w:rPr>
          <w:rFonts w:hint="eastAsia"/>
          <w:sz w:val="24"/>
          <w:szCs w:val="24"/>
        </w:rPr>
        <w:br w:type="textWrapping"/>
      </w:r>
      <w:r>
        <w:rPr>
          <w:rFonts w:hint="eastAsia"/>
          <w:sz w:val="24"/>
          <w:szCs w:val="24"/>
          <w:lang w:val="en-US" w:eastAsia="ja-JP"/>
        </w:rPr>
        <w:t xml:space="preserve">                      　　　　板橋校：</w:t>
      </w:r>
      <w:r>
        <w:rPr>
          <w:rFonts w:hint="eastAsia"/>
          <w:sz w:val="24"/>
          <w:szCs w:val="24"/>
        </w:rPr>
        <w:t>月～金　</w:t>
      </w:r>
      <w:r>
        <w:rPr>
          <w:rFonts w:hint="eastAsia"/>
          <w:sz w:val="24"/>
          <w:szCs w:val="24"/>
          <w:lang w:val="en-US" w:eastAsia="ja-JP"/>
        </w:rPr>
        <w:t>9</w:t>
      </w:r>
      <w:r>
        <w:rPr>
          <w:rFonts w:hint="eastAsia"/>
          <w:sz w:val="24"/>
          <w:szCs w:val="24"/>
        </w:rPr>
        <w:t>:</w:t>
      </w:r>
      <w:r>
        <w:rPr>
          <w:rFonts w:hint="eastAsia"/>
          <w:sz w:val="24"/>
          <w:szCs w:val="24"/>
          <w:lang w:val="en-US" w:eastAsia="ja-JP"/>
        </w:rPr>
        <w:t>3</w:t>
      </w:r>
      <w:r>
        <w:rPr>
          <w:rFonts w:hint="eastAsia"/>
          <w:sz w:val="24"/>
          <w:szCs w:val="24"/>
        </w:rPr>
        <w:t>0－1</w:t>
      </w:r>
      <w:r>
        <w:rPr>
          <w:rFonts w:hint="eastAsia"/>
          <w:sz w:val="24"/>
          <w:szCs w:val="24"/>
          <w:lang w:val="en-US" w:eastAsia="ja-JP"/>
        </w:rPr>
        <w:t>4</w:t>
      </w:r>
      <w:r>
        <w:rPr>
          <w:rFonts w:hint="eastAsia"/>
          <w:sz w:val="24"/>
          <w:szCs w:val="24"/>
        </w:rPr>
        <w:t>:00　週1日～週5日登校</w:t>
      </w:r>
    </w:p>
    <w:p>
      <w:pPr>
        <w:ind w:firstLine="1440" w:firstLineChars="600"/>
        <w:rPr>
          <w:b/>
          <w:sz w:val="24"/>
          <w:szCs w:val="24"/>
        </w:rPr>
      </w:pPr>
      <w:r>
        <w:rPr>
          <w:rFonts w:hint="eastAsia"/>
          <w:sz w:val="24"/>
          <w:szCs w:val="24"/>
        </w:rPr>
        <w:t>◆月１回コース　（社会人用コース）</w:t>
      </w:r>
    </w:p>
    <w:p>
      <w:pPr>
        <w:ind w:firstLine="1446" w:firstLineChars="600"/>
        <w:rPr>
          <w:szCs w:val="21"/>
        </w:rPr>
      </w:pPr>
      <w:r>
        <w:rPr>
          <w:rFonts w:hint="eastAsia"/>
          <w:b/>
          <w:sz w:val="24"/>
          <w:szCs w:val="24"/>
        </w:rPr>
        <w:t>出願資格</w:t>
      </w:r>
      <w:r>
        <w:rPr>
          <w:rFonts w:hint="eastAsia"/>
          <w:sz w:val="24"/>
          <w:szCs w:val="24"/>
        </w:rPr>
        <w:t>　</w:t>
      </w:r>
      <w:r>
        <w:rPr>
          <w:rFonts w:hint="eastAsia"/>
          <w:b/>
          <w:sz w:val="24"/>
          <w:szCs w:val="24"/>
        </w:rPr>
        <w:t xml:space="preserve"> </w:t>
      </w:r>
      <w:r>
        <w:rPr>
          <w:rFonts w:hint="eastAsia"/>
          <w:b/>
          <w:szCs w:val="21"/>
        </w:rPr>
        <w:t>新入生：３月に中学卒業見込みの人　中学校既卒の人</w:t>
      </w:r>
    </w:p>
    <w:p>
      <w:pPr>
        <w:rPr>
          <w:rFonts w:ascii="ＭＳ 明朝"/>
          <w:b/>
          <w:sz w:val="24"/>
          <w:szCs w:val="24"/>
        </w:rPr>
      </w:pPr>
      <w:r>
        <w:rPr>
          <w:rFonts w:hint="eastAsia" w:ascii="ＭＳ 明朝"/>
          <w:b/>
          <w:sz w:val="24"/>
          <w:szCs w:val="24"/>
        </w:rPr>
        <w:t>出願期間・選考日程　　</w:t>
      </w:r>
    </w:p>
    <w:p>
      <w:pPr>
        <w:rPr>
          <w:rFonts w:ascii="ＭＳ 明朝"/>
          <w:sz w:val="24"/>
          <w:szCs w:val="24"/>
        </w:rPr>
      </w:pPr>
      <w:r>
        <w:rPr>
          <w:rFonts w:hint="eastAsia" w:ascii="ＭＳ 明朝"/>
          <w:b/>
          <w:sz w:val="24"/>
          <w:szCs w:val="24"/>
        </w:rPr>
        <w:t>新入生　　　　　　　　【前期 4月入学】</w:t>
      </w:r>
      <w:r>
        <w:rPr>
          <w:rFonts w:hint="eastAsia" w:ascii="ＭＳ 明朝"/>
          <w:sz w:val="24"/>
          <w:szCs w:val="24"/>
        </w:rPr>
        <w:t>　１月初旬～3月末日</w:t>
      </w:r>
    </w:p>
    <w:p>
      <w:pPr>
        <w:ind w:left="1680" w:firstLine="964" w:firstLineChars="400"/>
        <w:jc w:val="left"/>
        <w:rPr>
          <w:rFonts w:ascii="ＭＳ 明朝"/>
          <w:sz w:val="24"/>
          <w:szCs w:val="24"/>
        </w:rPr>
      </w:pPr>
      <w:r>
        <w:rPr>
          <w:rFonts w:hint="eastAsia" w:ascii="ＭＳ 明朝"/>
          <w:b/>
          <w:sz w:val="24"/>
          <w:szCs w:val="24"/>
        </w:rPr>
        <w:t>【後期10月入学】　</w:t>
      </w:r>
      <w:r>
        <w:rPr>
          <w:rFonts w:hint="eastAsia" w:ascii="ＭＳ 明朝"/>
          <w:sz w:val="24"/>
          <w:szCs w:val="24"/>
        </w:rPr>
        <w:t>７月初旬～９月末日</w:t>
      </w:r>
    </w:p>
    <w:p>
      <w:pPr>
        <w:jc w:val="left"/>
        <w:rPr>
          <w:rFonts w:ascii="ＭＳ 明朝"/>
          <w:b/>
          <w:sz w:val="36"/>
          <w:szCs w:val="36"/>
        </w:rPr>
      </w:pPr>
      <w:r>
        <w:rPr>
          <w:rFonts w:hint="eastAsia"/>
          <w:b/>
          <w:sz w:val="24"/>
          <w:szCs w:val="24"/>
        </w:rPr>
        <mc:AlternateContent>
          <mc:Choice Requires="wps">
            <w:drawing>
              <wp:anchor distT="0" distB="0" distL="114300" distR="114300" simplePos="0" relativeHeight="251660288" behindDoc="0" locked="0" layoutInCell="1" allowOverlap="1">
                <wp:simplePos x="0" y="0"/>
                <wp:positionH relativeFrom="column">
                  <wp:posOffset>4105275</wp:posOffset>
                </wp:positionH>
                <wp:positionV relativeFrom="paragraph">
                  <wp:posOffset>533400</wp:posOffset>
                </wp:positionV>
                <wp:extent cx="2486025" cy="2466975"/>
                <wp:effectExtent l="0" t="0" r="28575" b="28575"/>
                <wp:wrapTopAndBottom/>
                <wp:docPr id="7" name="正方形/長方形 7"/>
                <wp:cNvGraphicFramePr/>
                <a:graphic xmlns:a="http://schemas.openxmlformats.org/drawingml/2006/main">
                  <a:graphicData uri="http://schemas.microsoft.com/office/word/2010/wordprocessingShape">
                    <wps:wsp>
                      <wps:cNvSpPr/>
                      <wps:spPr>
                        <a:xfrm>
                          <a:off x="0" y="0"/>
                          <a:ext cx="2486025" cy="2466975"/>
                        </a:xfrm>
                        <a:prstGeom prst="rect">
                          <a:avLst/>
                        </a:prstGeom>
                        <a:solidFill>
                          <a:sysClr val="window" lastClr="FFFFFF"/>
                        </a:solidFill>
                        <a:ln w="25400" cap="flat" cmpd="sng" algn="ctr">
                          <a:solidFill>
                            <a:sysClr val="windowText" lastClr="000000"/>
                          </a:solidFill>
                          <a:prstDash val="solid"/>
                        </a:ln>
                        <a:effectLst/>
                      </wps:spPr>
                      <wps:txbx>
                        <w:txbxContent>
                          <w:p>
                            <w:pPr>
                              <w:ind w:firstLine="241" w:firstLineChars="100"/>
                              <w:jc w:val="left"/>
                              <w:rPr>
                                <w:b/>
                                <w:sz w:val="24"/>
                                <w:szCs w:val="24"/>
                              </w:rPr>
                            </w:pPr>
                            <w:r>
                              <w:rPr>
                                <w:rFonts w:hint="eastAsia"/>
                                <w:b/>
                                <w:sz w:val="24"/>
                                <w:szCs w:val="24"/>
                              </w:rPr>
                              <w:t>つばさ高等学院へ持参</w:t>
                            </w:r>
                          </w:p>
                          <w:p>
                            <w:pPr>
                              <w:jc w:val="left"/>
                            </w:pPr>
                            <w:r>
                              <w:rPr>
                                <w:rFonts w:hint="eastAsia"/>
                              </w:rPr>
                              <w:t>１、つばさ高等学院　「入学願書」</w:t>
                            </w:r>
                          </w:p>
                          <w:p>
                            <w:pPr>
                              <w:jc w:val="left"/>
                            </w:pPr>
                            <w:r>
                              <w:rPr>
                                <w:rFonts w:hint="eastAsia"/>
                              </w:rPr>
                              <w:t>２、課題作文「これからの私」</w:t>
                            </w:r>
                          </w:p>
                          <w:p>
                            <w:pPr>
                              <w:jc w:val="left"/>
                            </w:pPr>
                            <w:r>
                              <w:rPr>
                                <w:rFonts w:hint="eastAsia"/>
                              </w:rPr>
                              <w:t>３、選考料1万円</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7" o:spid="_x0000_s1026" o:spt="1" style="position:absolute;left:0pt;margin-left:323.25pt;margin-top:42pt;height:194.25pt;width:195.75pt;mso-wrap-distance-bottom:0pt;mso-wrap-distance-top:0pt;z-index:251660288;v-text-anchor:middle;mso-width-relative:page;mso-height-relative:page;" fillcolor="#FFFFFF" filled="t" stroked="t" coordsize="21600,21600" o:gfxdata="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TZQA3aAAAACwEAAA8AAAAAAAAAAQAgAAAAIgAAAGRycy9k&#10;b3ducmV2LnhtbFBLAQIUABQAAAAIAIdO4kAK3eLtcgIAANoEAAAOAAAAAAAAAAEAIAAAACkBAABk&#10;cnMvZTJvRG9jLnhtbFBLBQYAAAAABgAGAFkBAAANBgAAAAA=&#10;">
                <v:fill on="t" focussize="0,0"/>
                <v:stroke weight="2pt" color="#000000" joinstyle="round"/>
                <v:imagedata o:title=""/>
                <o:lock v:ext="edit" aspectratio="f"/>
                <v:textbox>
                  <w:txbxContent>
                    <w:p>
                      <w:pPr>
                        <w:ind w:firstLine="241" w:firstLineChars="100"/>
                        <w:jc w:val="left"/>
                        <w:rPr>
                          <w:b/>
                          <w:sz w:val="24"/>
                          <w:szCs w:val="24"/>
                        </w:rPr>
                      </w:pPr>
                      <w:r>
                        <w:rPr>
                          <w:rFonts w:hint="eastAsia"/>
                          <w:b/>
                          <w:sz w:val="24"/>
                          <w:szCs w:val="24"/>
                        </w:rPr>
                        <w:t>つばさ高等学院へ持参</w:t>
                      </w:r>
                    </w:p>
                    <w:p>
                      <w:pPr>
                        <w:jc w:val="left"/>
                      </w:pPr>
                      <w:r>
                        <w:rPr>
                          <w:rFonts w:hint="eastAsia"/>
                        </w:rPr>
                        <w:t>１、つばさ高等学院　「入学願書」</w:t>
                      </w:r>
                    </w:p>
                    <w:p>
                      <w:pPr>
                        <w:jc w:val="left"/>
                      </w:pPr>
                      <w:r>
                        <w:rPr>
                          <w:rFonts w:hint="eastAsia"/>
                        </w:rPr>
                        <w:t>２、課題作文「これからの私」</w:t>
                      </w:r>
                    </w:p>
                    <w:p>
                      <w:pPr>
                        <w:jc w:val="left"/>
                      </w:pPr>
                      <w:r>
                        <w:rPr>
                          <w:rFonts w:hint="eastAsia"/>
                        </w:rPr>
                        <w:t>３、選考料1万円</w:t>
                      </w:r>
                    </w:p>
                    <w:p>
                      <w:pPr>
                        <w:jc w:val="left"/>
                      </w:pPr>
                    </w:p>
                  </w:txbxContent>
                </v:textbox>
                <w10:wrap type="topAndBottom"/>
              </v:rect>
            </w:pict>
          </mc:Fallback>
        </mc:AlternateContent>
      </w:r>
      <w:r>
        <w:rPr>
          <w:rFonts w:hint="eastAsia"/>
          <w:b/>
          <w:sz w:val="24"/>
          <w:szCs w:val="24"/>
        </w:rPr>
        <mc:AlternateContent>
          <mc:Choice Requires="wps">
            <w:drawing>
              <wp:anchor distT="0" distB="0" distL="114300" distR="114300" simplePos="0" relativeHeight="251655168" behindDoc="0" locked="0" layoutInCell="1" allowOverlap="1">
                <wp:simplePos x="0" y="0"/>
                <wp:positionH relativeFrom="column">
                  <wp:posOffset>-152400</wp:posOffset>
                </wp:positionH>
                <wp:positionV relativeFrom="paragraph">
                  <wp:posOffset>533400</wp:posOffset>
                </wp:positionV>
                <wp:extent cx="4152900" cy="2466975"/>
                <wp:effectExtent l="0" t="0" r="19050" b="28575"/>
                <wp:wrapTopAndBottom/>
                <wp:docPr id="3" name="正方形/長方形 3"/>
                <wp:cNvGraphicFramePr/>
                <a:graphic xmlns:a="http://schemas.openxmlformats.org/drawingml/2006/main">
                  <a:graphicData uri="http://schemas.microsoft.com/office/word/2010/wordprocessingShape">
                    <wps:wsp>
                      <wps:cNvSpPr/>
                      <wps:spPr>
                        <a:xfrm>
                          <a:off x="0" y="0"/>
                          <a:ext cx="4152900" cy="2466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b/>
                                <w:sz w:val="24"/>
                                <w:szCs w:val="24"/>
                              </w:rPr>
                            </w:pPr>
                            <w:r>
                              <w:rPr>
                                <w:rFonts w:hint="eastAsia"/>
                                <w:b/>
                                <w:sz w:val="24"/>
                                <w:szCs w:val="24"/>
                              </w:rPr>
                              <w:t>Ⅰ　出願</w:t>
                            </w:r>
                          </w:p>
                          <w:p>
                            <w:pPr>
                              <w:jc w:val="left"/>
                              <w:rPr>
                                <w:b/>
                                <w:sz w:val="24"/>
                                <w:szCs w:val="24"/>
                              </w:rPr>
                            </w:pPr>
                          </w:p>
                          <w:p>
                            <w:pPr>
                              <w:ind w:firstLine="241" w:firstLineChars="100"/>
                              <w:jc w:val="left"/>
                              <w:rPr>
                                <w:b/>
                                <w:sz w:val="24"/>
                                <w:szCs w:val="24"/>
                              </w:rPr>
                            </w:pPr>
                            <w:r>
                              <w:rPr>
                                <w:rFonts w:hint="eastAsia"/>
                                <w:b/>
                                <w:sz w:val="24"/>
                                <w:szCs w:val="24"/>
                              </w:rPr>
                              <w:t>日本航空高等学校目黒サテライトへ郵送</w:t>
                            </w:r>
                          </w:p>
                          <w:p>
                            <w:pPr>
                              <w:jc w:val="left"/>
                            </w:pPr>
                            <w:r>
                              <w:rPr>
                                <w:rFonts w:hint="eastAsia"/>
                              </w:rPr>
                              <w:t>１、日本航空高等学校「入学志願票」</w:t>
                            </w:r>
                          </w:p>
                          <w:p>
                            <w:pPr>
                              <w:jc w:val="left"/>
                            </w:pPr>
                            <w:r>
                              <w:rPr>
                                <w:rFonts w:hint="eastAsia"/>
                              </w:rPr>
                              <w:t>２、「中学生生徒調査票」（青い用紙　中学校で記入）</w:t>
                            </w:r>
                          </w:p>
                          <w:p>
                            <w:pPr>
                              <w:jc w:val="left"/>
                            </w:pPr>
                            <w:r>
                              <w:rPr>
                                <w:rFonts w:hint="eastAsia"/>
                              </w:rPr>
                              <w:t>３、日本航空高等学校「出願諸経費1万円分の為替証書」</w:t>
                            </w:r>
                          </w:p>
                          <w:p>
                            <w:pPr>
                              <w:jc w:val="left"/>
                              <w:rPr>
                                <w:szCs w:val="21"/>
                              </w:rPr>
                            </w:pPr>
                            <w:r>
                              <w:rPr>
                                <w:rFonts w:hint="eastAsia"/>
                                <w:szCs w:val="21"/>
                              </w:rPr>
                              <w:t>＊日本航空高等学校の募集要項もご確認ください。</w:t>
                            </w:r>
                          </w:p>
                          <w:p>
                            <w:pPr>
                              <w:jc w:val="left"/>
                            </w:pPr>
                            <w:r>
                              <w:rPr>
                                <w:rFonts w:hint="eastAsia"/>
                              </w:rPr>
                              <w:t>日本航空目黒サテライト</w:t>
                            </w:r>
                          </w:p>
                          <w:p>
                            <w:pPr>
                              <w:jc w:val="left"/>
                            </w:pPr>
                            <w:r>
                              <w:rPr>
                                <w:rFonts w:hint="eastAsia"/>
                              </w:rPr>
                              <w:t>〒153-0064　東京都目黒区下目黒2-14-14　TEL03-5434-8611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3" o:spid="_x0000_s1026" o:spt="1" style="position:absolute;left:0pt;margin-left:-12pt;margin-top:42pt;height:194.25pt;width:327pt;mso-wrap-distance-bottom:0pt;mso-wrap-distance-top:0pt;z-index:251655168;v-text-anchor:middle;mso-width-relative:page;mso-height-relative:page;" fillcolor="#FFFFFF [3201]" filled="t" stroked="t" coordsize="21600,21600" o:gfxdata="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9O&#10;JVrZAAAACgEAAA8AAAAAAAAAAQAgAAAAIgAAAGRycy9kb3ducmV2LnhtbFBLAQIUABQAAAAIAIdO&#10;4kA20NWqWwIAAKgEAAAOAAAAAAAAAAEAIAAAACgBAABkcnMvZTJvRG9jLnhtbFBLBQYAAAAABgAG&#10;AFkBAAD1BQAAAAA=&#10;">
                <v:fill on="t" focussize="0,0"/>
                <v:stroke weight="2pt" color="#000000 [3213]" joinstyle="round"/>
                <v:imagedata o:title=""/>
                <o:lock v:ext="edit" aspectratio="f"/>
                <v:textbox>
                  <w:txbxContent>
                    <w:p>
                      <w:pPr>
                        <w:jc w:val="left"/>
                        <w:rPr>
                          <w:b/>
                          <w:sz w:val="24"/>
                          <w:szCs w:val="24"/>
                        </w:rPr>
                      </w:pPr>
                      <w:r>
                        <w:rPr>
                          <w:rFonts w:hint="eastAsia"/>
                          <w:b/>
                          <w:sz w:val="24"/>
                          <w:szCs w:val="24"/>
                        </w:rPr>
                        <w:t>Ⅰ　出願</w:t>
                      </w:r>
                    </w:p>
                    <w:p>
                      <w:pPr>
                        <w:jc w:val="left"/>
                        <w:rPr>
                          <w:b/>
                          <w:sz w:val="24"/>
                          <w:szCs w:val="24"/>
                        </w:rPr>
                      </w:pPr>
                    </w:p>
                    <w:p>
                      <w:pPr>
                        <w:ind w:firstLine="241" w:firstLineChars="100"/>
                        <w:jc w:val="left"/>
                        <w:rPr>
                          <w:b/>
                          <w:sz w:val="24"/>
                          <w:szCs w:val="24"/>
                        </w:rPr>
                      </w:pPr>
                      <w:r>
                        <w:rPr>
                          <w:rFonts w:hint="eastAsia"/>
                          <w:b/>
                          <w:sz w:val="24"/>
                          <w:szCs w:val="24"/>
                        </w:rPr>
                        <w:t>日本航空高等学校目黒サテライトへ郵送</w:t>
                      </w:r>
                    </w:p>
                    <w:p>
                      <w:pPr>
                        <w:jc w:val="left"/>
                      </w:pPr>
                      <w:r>
                        <w:rPr>
                          <w:rFonts w:hint="eastAsia"/>
                        </w:rPr>
                        <w:t>１、日本航空高等学校「入学志願票」</w:t>
                      </w:r>
                    </w:p>
                    <w:p>
                      <w:pPr>
                        <w:jc w:val="left"/>
                      </w:pPr>
                      <w:r>
                        <w:rPr>
                          <w:rFonts w:hint="eastAsia"/>
                        </w:rPr>
                        <w:t>２、「中学生生徒調査票」（青い用紙　中学校で記入）</w:t>
                      </w:r>
                    </w:p>
                    <w:p>
                      <w:pPr>
                        <w:jc w:val="left"/>
                      </w:pPr>
                      <w:r>
                        <w:rPr>
                          <w:rFonts w:hint="eastAsia"/>
                        </w:rPr>
                        <w:t>３、日本航空高等学校「出願諸経費1万円分の為替証書」</w:t>
                      </w:r>
                    </w:p>
                    <w:p>
                      <w:pPr>
                        <w:jc w:val="left"/>
                        <w:rPr>
                          <w:szCs w:val="21"/>
                        </w:rPr>
                      </w:pPr>
                      <w:r>
                        <w:rPr>
                          <w:rFonts w:hint="eastAsia"/>
                          <w:szCs w:val="21"/>
                        </w:rPr>
                        <w:t>＊日本航空高等学校の募集要項もご確認ください。</w:t>
                      </w:r>
                    </w:p>
                    <w:p>
                      <w:pPr>
                        <w:jc w:val="left"/>
                      </w:pPr>
                      <w:r>
                        <w:rPr>
                          <w:rFonts w:hint="eastAsia"/>
                        </w:rPr>
                        <w:t>日本航空目黒サテライト</w:t>
                      </w:r>
                    </w:p>
                    <w:p>
                      <w:pPr>
                        <w:jc w:val="left"/>
                      </w:pPr>
                      <w:r>
                        <w:rPr>
                          <w:rFonts w:hint="eastAsia"/>
                        </w:rPr>
                        <w:t>〒153-0064　東京都目黒区下目黒2-14-14　TEL03-5434-8611</w:t>
                      </w:r>
                    </w:p>
                  </w:txbxContent>
                </v:textbox>
                <w10:wrap type="topAndBottom"/>
              </v:rect>
            </w:pict>
          </mc:Fallback>
        </mc:AlternateContent>
      </w:r>
      <w:r>
        <w:rPr>
          <w:rFonts w:hint="eastAsia" w:ascii="ＭＳ 明朝"/>
          <w:b/>
          <w:sz w:val="24"/>
          <w:szCs w:val="24"/>
        </w:rPr>
        <w:t>　　　　　　　　　　　　　　　</w:t>
      </w:r>
      <w:r>
        <w:rPr>
          <w:rFonts w:hint="eastAsia" w:ascii="ＭＳ 明朝"/>
          <w:b/>
          <w:sz w:val="36"/>
          <w:szCs w:val="36"/>
        </w:rPr>
        <w:t>入学までの流れ</w:t>
      </w:r>
    </w:p>
    <w:p>
      <w:pPr>
        <w:rPr>
          <w:sz w:val="24"/>
          <w:szCs w:val="24"/>
        </w:rPr>
      </w:pPr>
      <w:r>
        <w:rPr>
          <w:rFonts w:hint="eastAsia"/>
          <w:b/>
          <w:sz w:val="24"/>
          <w:szCs w:val="24"/>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4076700</wp:posOffset>
                </wp:positionV>
                <wp:extent cx="6305550" cy="2543175"/>
                <wp:effectExtent l="0" t="0" r="19050" b="28575"/>
                <wp:wrapTopAndBottom/>
                <wp:docPr id="8" name="正方形/長方形 8"/>
                <wp:cNvGraphicFramePr/>
                <a:graphic xmlns:a="http://schemas.openxmlformats.org/drawingml/2006/main">
                  <a:graphicData uri="http://schemas.microsoft.com/office/word/2010/wordprocessingShape">
                    <wps:wsp>
                      <wps:cNvSpPr/>
                      <wps:spPr>
                        <a:xfrm>
                          <a:off x="0" y="0"/>
                          <a:ext cx="6305550" cy="2543175"/>
                        </a:xfrm>
                        <a:prstGeom prst="rect">
                          <a:avLst/>
                        </a:prstGeom>
                        <a:solidFill>
                          <a:sysClr val="window" lastClr="FFFFFF"/>
                        </a:solidFill>
                        <a:ln w="25400" cap="flat" cmpd="sng" algn="ctr">
                          <a:solidFill>
                            <a:sysClr val="windowText" lastClr="000000"/>
                          </a:solidFill>
                          <a:prstDash val="solid"/>
                        </a:ln>
                        <a:effectLst/>
                      </wps:spPr>
                      <wps:txbx>
                        <w:txbxContent>
                          <w:p>
                            <w:pPr>
                              <w:rPr>
                                <w:szCs w:val="21"/>
                              </w:rPr>
                            </w:pPr>
                            <w:r>
                              <w:rPr>
                                <w:rFonts w:hint="eastAsia"/>
                                <w:b/>
                                <w:sz w:val="24"/>
                                <w:szCs w:val="24"/>
                              </w:rPr>
                              <w:t>Ⅲ　入学手続</w:t>
                            </w:r>
                            <w:r>
                              <w:rPr>
                                <w:rFonts w:hint="eastAsia"/>
                                <w:szCs w:val="21"/>
                              </w:rPr>
                              <w:t>　　</w:t>
                            </w:r>
                          </w:p>
                          <w:p>
                            <w:pPr>
                              <w:rPr>
                                <w:rFonts w:ascii="ＭＳ 明朝"/>
                                <w:szCs w:val="21"/>
                              </w:rPr>
                            </w:pPr>
                            <w:r>
                              <w:rPr>
                                <w:rFonts w:hint="eastAsia"/>
                                <w:szCs w:val="21"/>
                              </w:rPr>
                              <w:t>①</w:t>
                            </w:r>
                            <w:r>
                              <w:rPr>
                                <w:rFonts w:hint="eastAsia" w:ascii="ＭＳ 明朝"/>
                                <w:szCs w:val="21"/>
                              </w:rPr>
                              <w:t>入学金納入　</w:t>
                            </w:r>
                            <w:r>
                              <w:rPr>
                                <w:rFonts w:hint="eastAsia" w:ascii="ＭＳ 明朝"/>
                                <w:szCs w:val="21"/>
                                <w:u w:val="single"/>
                              </w:rPr>
                              <w:t>合格通知書に入学金納入のお知らせが同封されています。</w:t>
                            </w:r>
                            <w:r>
                              <w:rPr>
                                <w:rFonts w:hint="eastAsia" w:ascii="ＭＳ 明朝"/>
                                <w:szCs w:val="21"/>
                              </w:rPr>
                              <w:t>入学金納入は入学の意思表示になります。</w:t>
                            </w:r>
                          </w:p>
                          <w:p>
                            <w:pPr>
                              <w:rPr>
                                <w:rFonts w:ascii="ＭＳ 明朝"/>
                                <w:szCs w:val="21"/>
                              </w:rPr>
                            </w:pPr>
                            <w:r>
                              <w:rPr>
                                <w:rFonts w:hint="eastAsia" w:ascii="ＭＳ 明朝"/>
                                <w:szCs w:val="21"/>
                              </w:rPr>
                              <w:t>②学費納入　一括納入、分割納入がお選びいただけます。</w:t>
                            </w:r>
                          </w:p>
                          <w:p>
                            <w:pPr>
                              <w:rPr>
                                <w:rFonts w:ascii="ＭＳ 明朝"/>
                                <w:sz w:val="18"/>
                                <w:szCs w:val="18"/>
                              </w:rPr>
                            </w:pPr>
                          </w:p>
                          <w:p>
                            <w:pPr>
                              <w:rPr>
                                <w:rFonts w:ascii="ＭＳ 明朝"/>
                                <w:szCs w:val="18"/>
                              </w:rPr>
                            </w:pPr>
                            <w:r>
                              <w:rPr>
                                <w:rFonts w:hint="eastAsia" w:ascii="ＭＳ 明朝"/>
                                <w:szCs w:val="18"/>
                              </w:rPr>
                              <w:t>＊日本航空高等学校の入学金・学費が別途必要となります。日本航空高等学校の募集要項もご確認ください。</w:t>
                            </w:r>
                          </w:p>
                          <w:p>
                            <w:pPr>
                              <w:rPr>
                                <w:rFonts w:ascii="ＭＳ 明朝"/>
                                <w:szCs w:val="18"/>
                              </w:rPr>
                            </w:pPr>
                            <w:r>
                              <w:rPr>
                                <w:rFonts w:hint="eastAsia" w:ascii="ＭＳ 明朝"/>
                                <w:b/>
                                <w:szCs w:val="18"/>
                                <w:u w:val="single"/>
                              </w:rPr>
                              <w:t>日本航空高等学校の入学金・学費の請求書は日本航空高等学校より直接郵送されます。</w:t>
                            </w:r>
                            <w:r>
                              <w:rPr>
                                <w:rFonts w:hint="eastAsia" w:ascii="ＭＳ 明朝"/>
                                <w:szCs w:val="18"/>
                              </w:rPr>
                              <w:t>郵送される書類に従いお手続きください。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8" o:spid="_x0000_s1026" o:spt="1" style="position:absolute;left:0pt;margin-left:15.75pt;margin-top:321pt;height:200.25pt;width:496.5pt;mso-wrap-distance-bottom:0pt;mso-wrap-distance-top:0pt;z-index:251661312;v-text-anchor:middle;mso-width-relative:page;mso-height-relative:page;" fillcolor="#FFFFFF" filled="t" stroked="t" coordsize="21600,21600" o:gfxdata="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6q+/nZAAAADAEAAA8AAAAAAAAAAQAgAAAAIgAAAGRycy9kb3du&#10;cmV2LnhtbFBLAQIUABQAAAAIAIdO4kANy8RDcAIAANoEAAAOAAAAAAAAAAEAIAAAACgBAABkcnMv&#10;ZTJvRG9jLnhtbFBLBQYAAAAABgAGAFkBAAAKBgAAAAA=&#10;">
                <v:fill on="t" focussize="0,0"/>
                <v:stroke weight="2pt" color="#000000" joinstyle="round"/>
                <v:imagedata o:title=""/>
                <o:lock v:ext="edit" aspectratio="f"/>
                <v:textbox>
                  <w:txbxContent>
                    <w:p>
                      <w:pPr>
                        <w:rPr>
                          <w:szCs w:val="21"/>
                        </w:rPr>
                      </w:pPr>
                      <w:r>
                        <w:rPr>
                          <w:rFonts w:hint="eastAsia"/>
                          <w:b/>
                          <w:sz w:val="24"/>
                          <w:szCs w:val="24"/>
                        </w:rPr>
                        <w:t>Ⅲ　入学手続</w:t>
                      </w:r>
                      <w:r>
                        <w:rPr>
                          <w:rFonts w:hint="eastAsia"/>
                          <w:szCs w:val="21"/>
                        </w:rPr>
                        <w:t>　　</w:t>
                      </w:r>
                    </w:p>
                    <w:p>
                      <w:pPr>
                        <w:rPr>
                          <w:rFonts w:ascii="ＭＳ 明朝"/>
                          <w:szCs w:val="21"/>
                        </w:rPr>
                      </w:pPr>
                      <w:r>
                        <w:rPr>
                          <w:rFonts w:hint="eastAsia"/>
                          <w:szCs w:val="21"/>
                        </w:rPr>
                        <w:t>①</w:t>
                      </w:r>
                      <w:r>
                        <w:rPr>
                          <w:rFonts w:hint="eastAsia" w:ascii="ＭＳ 明朝"/>
                          <w:szCs w:val="21"/>
                        </w:rPr>
                        <w:t>入学金納入　</w:t>
                      </w:r>
                      <w:r>
                        <w:rPr>
                          <w:rFonts w:hint="eastAsia" w:ascii="ＭＳ 明朝"/>
                          <w:szCs w:val="21"/>
                          <w:u w:val="single"/>
                        </w:rPr>
                        <w:t>合格通知書に入学金納入のお知らせが同封されています。</w:t>
                      </w:r>
                      <w:r>
                        <w:rPr>
                          <w:rFonts w:hint="eastAsia" w:ascii="ＭＳ 明朝"/>
                          <w:szCs w:val="21"/>
                        </w:rPr>
                        <w:t>入学金納入は入学の意思表示になります。</w:t>
                      </w:r>
                    </w:p>
                    <w:p>
                      <w:pPr>
                        <w:rPr>
                          <w:rFonts w:ascii="ＭＳ 明朝"/>
                          <w:szCs w:val="21"/>
                        </w:rPr>
                      </w:pPr>
                      <w:r>
                        <w:rPr>
                          <w:rFonts w:hint="eastAsia" w:ascii="ＭＳ 明朝"/>
                          <w:szCs w:val="21"/>
                        </w:rPr>
                        <w:t>②学費納入　一括納入、分割納入がお選びいただけます。</w:t>
                      </w:r>
                    </w:p>
                    <w:p>
                      <w:pPr>
                        <w:rPr>
                          <w:rFonts w:ascii="ＭＳ 明朝"/>
                          <w:sz w:val="18"/>
                          <w:szCs w:val="18"/>
                        </w:rPr>
                      </w:pPr>
                    </w:p>
                    <w:p>
                      <w:pPr>
                        <w:rPr>
                          <w:rFonts w:ascii="ＭＳ 明朝"/>
                          <w:szCs w:val="18"/>
                        </w:rPr>
                      </w:pPr>
                      <w:r>
                        <w:rPr>
                          <w:rFonts w:hint="eastAsia" w:ascii="ＭＳ 明朝"/>
                          <w:szCs w:val="18"/>
                        </w:rPr>
                        <w:t>＊日本航空高等学校の入学金・学費が別途必要となります。日本航空高等学校の募集要項もご確認ください。</w:t>
                      </w:r>
                    </w:p>
                    <w:p>
                      <w:pPr>
                        <w:rPr>
                          <w:rFonts w:ascii="ＭＳ 明朝"/>
                          <w:szCs w:val="18"/>
                        </w:rPr>
                      </w:pPr>
                      <w:r>
                        <w:rPr>
                          <w:rFonts w:hint="eastAsia" w:ascii="ＭＳ 明朝"/>
                          <w:b/>
                          <w:szCs w:val="18"/>
                          <w:u w:val="single"/>
                        </w:rPr>
                        <w:t>日本航空高等学校の入学金・学費の請求書は日本航空高等学校より直接郵送されます。</w:t>
                      </w:r>
                      <w:r>
                        <w:rPr>
                          <w:rFonts w:hint="eastAsia" w:ascii="ＭＳ 明朝"/>
                          <w:szCs w:val="18"/>
                        </w:rPr>
                        <w:t>郵送される書類に従いお手続きください。</w:t>
                      </w:r>
                    </w:p>
                  </w:txbxContent>
                </v:textbox>
                <w10:wrap type="topAndBottom"/>
              </v:rect>
            </w:pict>
          </mc:Fallback>
        </mc:AlternateContent>
      </w:r>
      <w:r>
        <w:rPr>
          <w:rFonts w:hint="eastAsia"/>
          <w:b/>
          <w:sz w:val="24"/>
          <w:szCs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2628900</wp:posOffset>
                </wp:positionV>
                <wp:extent cx="6257925" cy="1181100"/>
                <wp:effectExtent l="0" t="0" r="28575" b="19050"/>
                <wp:wrapTopAndBottom/>
                <wp:docPr id="6" name="正方形/長方形 6"/>
                <wp:cNvGraphicFramePr/>
                <a:graphic xmlns:a="http://schemas.openxmlformats.org/drawingml/2006/main">
                  <a:graphicData uri="http://schemas.microsoft.com/office/word/2010/wordprocessingShape">
                    <wps:wsp>
                      <wps:cNvSpPr/>
                      <wps:spPr>
                        <a:xfrm>
                          <a:off x="0" y="0"/>
                          <a:ext cx="6257925" cy="1181100"/>
                        </a:xfrm>
                        <a:prstGeom prst="rect">
                          <a:avLst/>
                        </a:prstGeom>
                        <a:solidFill>
                          <a:sysClr val="window" lastClr="FFFFFF"/>
                        </a:solidFill>
                        <a:ln w="25400" cap="flat" cmpd="sng" algn="ctr">
                          <a:solidFill>
                            <a:sysClr val="windowText" lastClr="000000"/>
                          </a:solidFill>
                          <a:prstDash val="solid"/>
                        </a:ln>
                        <a:effectLst/>
                      </wps:spPr>
                      <wps:txbx>
                        <w:txbxContent>
                          <w:p>
                            <w:pPr>
                              <w:ind w:firstLine="241" w:firstLineChars="100"/>
                              <w:jc w:val="left"/>
                              <w:rPr>
                                <w:szCs w:val="21"/>
                              </w:rPr>
                            </w:pPr>
                            <w:r>
                              <w:rPr>
                                <w:rFonts w:hint="eastAsia"/>
                                <w:b/>
                                <w:sz w:val="24"/>
                                <w:szCs w:val="24"/>
                              </w:rPr>
                              <w:t>Ⅱ　選考　</w:t>
                            </w:r>
                            <w:r>
                              <w:rPr>
                                <w:rFonts w:hint="eastAsia"/>
                                <w:sz w:val="24"/>
                                <w:szCs w:val="24"/>
                              </w:rPr>
                              <w:t>①</w:t>
                            </w:r>
                            <w:r>
                              <w:rPr>
                                <w:sz w:val="24"/>
                                <w:szCs w:val="24"/>
                              </w:rPr>
                              <w:t xml:space="preserve"> </w:t>
                            </w:r>
                            <w:r>
                              <w:rPr>
                                <w:rFonts w:hint="eastAsia"/>
                                <w:b/>
                                <w:szCs w:val="21"/>
                              </w:rPr>
                              <w:t>書類選考（調査書・作文）</w:t>
                            </w:r>
                            <w:r>
                              <w:rPr>
                                <w:rFonts w:hint="eastAsia"/>
                                <w:szCs w:val="21"/>
                              </w:rPr>
                              <w:t>および</w:t>
                            </w:r>
                            <w:r>
                              <w:rPr>
                                <w:sz w:val="24"/>
                                <w:szCs w:val="24"/>
                              </w:rPr>
                              <w:t xml:space="preserve"> </w:t>
                            </w:r>
                            <w:r>
                              <w:rPr>
                                <w:rFonts w:hint="eastAsia"/>
                                <w:b/>
                                <w:szCs w:val="21"/>
                              </w:rPr>
                              <w:t>面接（保護者同伴）</w:t>
                            </w:r>
                          </w:p>
                          <w:p>
                            <w:pPr>
                              <w:ind w:firstLine="1680" w:firstLineChars="800"/>
                              <w:rPr>
                                <w:szCs w:val="21"/>
                              </w:rPr>
                            </w:pPr>
                            <w:r>
                              <w:rPr>
                                <w:rFonts w:hint="eastAsia"/>
                                <w:szCs w:val="21"/>
                              </w:rPr>
                              <w:t>総合評価で合否を判断いたします。</w:t>
                            </w:r>
                            <w:r>
                              <w:rPr>
                                <w:rFonts w:hint="eastAsia"/>
                                <w:szCs w:val="21"/>
                                <w:u w:val="single"/>
                              </w:rPr>
                              <w:t>＊学力試験は行いません。</w:t>
                            </w:r>
                          </w:p>
                          <w:p>
                            <w:pPr>
                              <w:ind w:firstLine="241" w:firstLineChars="100"/>
                              <w:jc w:val="left"/>
                              <w:rPr>
                                <w:b/>
                                <w:sz w:val="24"/>
                                <w:szCs w:val="24"/>
                              </w:rPr>
                            </w:pPr>
                          </w:p>
                          <w:p>
                            <w:pPr>
                              <w:ind w:firstLine="241" w:firstLineChars="100"/>
                              <w:rPr>
                                <w:szCs w:val="21"/>
                              </w:rPr>
                            </w:pPr>
                            <w:r>
                              <w:rPr>
                                <w:rFonts w:hint="eastAsia"/>
                                <w:b/>
                                <w:sz w:val="24"/>
                                <w:szCs w:val="24"/>
                              </w:rPr>
                              <w:t>合格発表</w:t>
                            </w:r>
                            <w:r>
                              <w:rPr>
                                <w:rFonts w:hint="eastAsia"/>
                                <w:szCs w:val="21"/>
                              </w:rPr>
                              <w:t>　　合否は選考日後１週間以内に通知いたします。</w:t>
                            </w:r>
                          </w:p>
                          <w:p>
                            <w:pPr>
                              <w:ind w:firstLine="241" w:firstLineChars="100"/>
                              <w:jc w:val="left"/>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6" o:spid="_x0000_s1026" o:spt="1" style="position:absolute;left:0pt;margin-left:15.75pt;margin-top:207pt;height:93pt;width:492.75pt;mso-wrap-distance-bottom:0pt;mso-wrap-distance-top:0pt;z-index:251659264;v-text-anchor:middle;mso-width-relative:page;mso-height-relative:page;" fillcolor="#FFFFFF" filled="t" stroked="t" coordsize="21600,21600" o:gfxdata="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X4rf/YAAAACwEAAA8AAAAAAAAAAQAgAAAAIgAAAGRycy9k&#10;b3ducmV2LnhtbFBLAQIUABQAAAAIAIdO4kDdj/D8dAIAANoEAAAOAAAAAAAAAAEAIAAAACcBAABk&#10;cnMvZTJvRG9jLnhtbFBLBQYAAAAABgAGAFkBAAANBgAAAAA=&#10;">
                <v:fill on="t" focussize="0,0"/>
                <v:stroke weight="2pt" color="#000000" joinstyle="round"/>
                <v:imagedata o:title=""/>
                <o:lock v:ext="edit" aspectratio="f"/>
                <v:textbox>
                  <w:txbxContent>
                    <w:p>
                      <w:pPr>
                        <w:ind w:firstLine="241" w:firstLineChars="100"/>
                        <w:jc w:val="left"/>
                        <w:rPr>
                          <w:szCs w:val="21"/>
                        </w:rPr>
                      </w:pPr>
                      <w:r>
                        <w:rPr>
                          <w:rFonts w:hint="eastAsia"/>
                          <w:b/>
                          <w:sz w:val="24"/>
                          <w:szCs w:val="24"/>
                        </w:rPr>
                        <w:t>Ⅱ　選考　</w:t>
                      </w:r>
                      <w:r>
                        <w:rPr>
                          <w:rFonts w:hint="eastAsia"/>
                          <w:sz w:val="24"/>
                          <w:szCs w:val="24"/>
                        </w:rPr>
                        <w:t>①</w:t>
                      </w:r>
                      <w:r>
                        <w:rPr>
                          <w:sz w:val="24"/>
                          <w:szCs w:val="24"/>
                        </w:rPr>
                        <w:t xml:space="preserve"> </w:t>
                      </w:r>
                      <w:r>
                        <w:rPr>
                          <w:rFonts w:hint="eastAsia"/>
                          <w:b/>
                          <w:szCs w:val="21"/>
                        </w:rPr>
                        <w:t>書類選考（調査書・作文）</w:t>
                      </w:r>
                      <w:r>
                        <w:rPr>
                          <w:rFonts w:hint="eastAsia"/>
                          <w:szCs w:val="21"/>
                        </w:rPr>
                        <w:t>および</w:t>
                      </w:r>
                      <w:r>
                        <w:rPr>
                          <w:sz w:val="24"/>
                          <w:szCs w:val="24"/>
                        </w:rPr>
                        <w:t xml:space="preserve"> </w:t>
                      </w:r>
                      <w:r>
                        <w:rPr>
                          <w:rFonts w:hint="eastAsia"/>
                          <w:b/>
                          <w:szCs w:val="21"/>
                        </w:rPr>
                        <w:t>面接（保護者同伴）</w:t>
                      </w:r>
                    </w:p>
                    <w:p>
                      <w:pPr>
                        <w:ind w:firstLine="1680" w:firstLineChars="800"/>
                        <w:rPr>
                          <w:szCs w:val="21"/>
                        </w:rPr>
                      </w:pPr>
                      <w:r>
                        <w:rPr>
                          <w:rFonts w:hint="eastAsia"/>
                          <w:szCs w:val="21"/>
                        </w:rPr>
                        <w:t>総合評価で合否を判断いたします。</w:t>
                      </w:r>
                      <w:r>
                        <w:rPr>
                          <w:rFonts w:hint="eastAsia"/>
                          <w:szCs w:val="21"/>
                          <w:u w:val="single"/>
                        </w:rPr>
                        <w:t>＊学力試験は行いません。</w:t>
                      </w:r>
                    </w:p>
                    <w:p>
                      <w:pPr>
                        <w:ind w:firstLine="241" w:firstLineChars="100"/>
                        <w:jc w:val="left"/>
                        <w:rPr>
                          <w:b/>
                          <w:sz w:val="24"/>
                          <w:szCs w:val="24"/>
                        </w:rPr>
                      </w:pPr>
                    </w:p>
                    <w:p>
                      <w:pPr>
                        <w:ind w:firstLine="241" w:firstLineChars="100"/>
                        <w:rPr>
                          <w:szCs w:val="21"/>
                        </w:rPr>
                      </w:pPr>
                      <w:r>
                        <w:rPr>
                          <w:rFonts w:hint="eastAsia"/>
                          <w:b/>
                          <w:sz w:val="24"/>
                          <w:szCs w:val="24"/>
                        </w:rPr>
                        <w:t>合格発表</w:t>
                      </w:r>
                      <w:r>
                        <w:rPr>
                          <w:rFonts w:hint="eastAsia"/>
                          <w:szCs w:val="21"/>
                        </w:rPr>
                        <w:t>　　合否は選考日後１週間以内に通知いたします。</w:t>
                      </w:r>
                    </w:p>
                    <w:p>
                      <w:pPr>
                        <w:ind w:firstLine="241" w:firstLineChars="100"/>
                        <w:jc w:val="left"/>
                        <w:rPr>
                          <w:b/>
                          <w:sz w:val="24"/>
                          <w:szCs w:val="24"/>
                        </w:rPr>
                      </w:pPr>
                    </w:p>
                  </w:txbxContent>
                </v:textbox>
                <w10:wrap type="topAndBottom"/>
              </v:rect>
            </w:pict>
          </mc:Fallback>
        </mc:AlternateContent>
      </w:r>
    </w:p>
    <w:p>
      <w:pPr>
        <w:rPr>
          <w:szCs w:val="21"/>
        </w:rPr>
      </w:pPr>
    </w:p>
    <w:p>
      <w:pPr>
        <w:jc w:val="center"/>
        <w:rPr>
          <w:b/>
          <w:sz w:val="36"/>
          <w:szCs w:val="36"/>
        </w:rPr>
      </w:pPr>
    </w:p>
    <w:p>
      <w:pPr>
        <w:jc w:val="center"/>
        <w:rPr>
          <w:b/>
          <w:sz w:val="36"/>
          <w:szCs w:val="36"/>
        </w:rPr>
      </w:pPr>
      <w:r>
        <w:rPr>
          <w:rFonts w:hint="eastAsia"/>
          <w:b/>
          <w:sz w:val="36"/>
          <w:szCs w:val="36"/>
        </w:rPr>
        <w:t>転入、編入学生徒用募集要項</w:t>
      </w:r>
    </w:p>
    <w:p>
      <w:r>
        <w:rPr>
          <w:rFonts w:hint="eastAsia"/>
        </w:rPr>
        <w:t>　　　　　　　　　</w:t>
      </w:r>
    </w:p>
    <w:p>
      <w:pPr>
        <w:rPr>
          <w:sz w:val="24"/>
          <w:szCs w:val="24"/>
        </w:rPr>
      </w:pPr>
      <w:r>
        <w:rPr>
          <w:rFonts w:hint="eastAsia"/>
          <w:b/>
          <w:sz w:val="24"/>
          <w:szCs w:val="24"/>
        </w:rPr>
        <w:t>募集コース　</w:t>
      </w:r>
      <w:r>
        <w:rPr>
          <w:rFonts w:hint="eastAsia"/>
          <w:sz w:val="24"/>
          <w:szCs w:val="24"/>
        </w:rPr>
        <w:t>◆フリーコース　　</w:t>
      </w:r>
      <w:r>
        <w:rPr>
          <w:rFonts w:hint="eastAsia"/>
          <w:sz w:val="24"/>
          <w:szCs w:val="24"/>
          <w:lang w:eastAsia="ja-JP"/>
        </w:rPr>
        <w:t>吉川</w:t>
      </w:r>
      <w:r>
        <w:rPr>
          <w:rFonts w:hint="eastAsia"/>
          <w:sz w:val="24"/>
          <w:szCs w:val="24"/>
          <w:lang w:val="en-US" w:eastAsia="ja-JP"/>
        </w:rPr>
        <w:t>校：</w:t>
      </w:r>
      <w:r>
        <w:rPr>
          <w:rFonts w:hint="eastAsia"/>
          <w:sz w:val="24"/>
          <w:szCs w:val="24"/>
        </w:rPr>
        <w:t>月～金</w:t>
      </w:r>
      <w:r>
        <w:rPr>
          <w:rFonts w:hint="eastAsia"/>
          <w:sz w:val="24"/>
          <w:szCs w:val="24"/>
          <w:lang w:val="en-US" w:eastAsia="ja-JP"/>
        </w:rPr>
        <w:t xml:space="preserve"> </w:t>
      </w:r>
      <w:r>
        <w:rPr>
          <w:rFonts w:hint="eastAsia"/>
          <w:sz w:val="24"/>
          <w:szCs w:val="24"/>
        </w:rPr>
        <w:t>10:00－15:00　週1日～週5日登校</w:t>
      </w:r>
      <w:r>
        <w:rPr>
          <w:rFonts w:hint="eastAsia"/>
          <w:sz w:val="24"/>
          <w:szCs w:val="24"/>
        </w:rPr>
        <w:br w:type="textWrapping"/>
      </w:r>
      <w:r>
        <w:rPr>
          <w:rFonts w:hint="eastAsia"/>
          <w:sz w:val="24"/>
          <w:szCs w:val="24"/>
          <w:lang w:val="en-US" w:eastAsia="ja-JP"/>
        </w:rPr>
        <w:t xml:space="preserve">                      　　　　板橋校：</w:t>
      </w:r>
      <w:r>
        <w:rPr>
          <w:rFonts w:hint="eastAsia"/>
          <w:sz w:val="24"/>
          <w:szCs w:val="24"/>
        </w:rPr>
        <w:t>月～金　</w:t>
      </w:r>
      <w:r>
        <w:rPr>
          <w:rFonts w:hint="eastAsia"/>
          <w:sz w:val="24"/>
          <w:szCs w:val="24"/>
          <w:lang w:val="en-US" w:eastAsia="ja-JP"/>
        </w:rPr>
        <w:t>9</w:t>
      </w:r>
      <w:r>
        <w:rPr>
          <w:rFonts w:hint="eastAsia"/>
          <w:sz w:val="24"/>
          <w:szCs w:val="24"/>
        </w:rPr>
        <w:t>:</w:t>
      </w:r>
      <w:r>
        <w:rPr>
          <w:rFonts w:hint="eastAsia"/>
          <w:sz w:val="24"/>
          <w:szCs w:val="24"/>
          <w:lang w:val="en-US" w:eastAsia="ja-JP"/>
        </w:rPr>
        <w:t>3</w:t>
      </w:r>
      <w:r>
        <w:rPr>
          <w:rFonts w:hint="eastAsia"/>
          <w:sz w:val="24"/>
          <w:szCs w:val="24"/>
        </w:rPr>
        <w:t>0－1</w:t>
      </w:r>
      <w:r>
        <w:rPr>
          <w:rFonts w:hint="eastAsia"/>
          <w:sz w:val="24"/>
          <w:szCs w:val="24"/>
          <w:lang w:val="en-US" w:eastAsia="ja-JP"/>
        </w:rPr>
        <w:t>4</w:t>
      </w:r>
      <w:r>
        <w:rPr>
          <w:rFonts w:hint="eastAsia"/>
          <w:sz w:val="24"/>
          <w:szCs w:val="24"/>
        </w:rPr>
        <w:t>:00　週1日～週5日登校</w:t>
      </w:r>
    </w:p>
    <w:p>
      <w:pPr>
        <w:ind w:firstLine="1440" w:firstLineChars="600"/>
        <w:rPr>
          <w:b/>
          <w:sz w:val="24"/>
          <w:szCs w:val="24"/>
        </w:rPr>
      </w:pPr>
      <w:r>
        <w:rPr>
          <w:rFonts w:hint="eastAsia"/>
          <w:sz w:val="24"/>
          <w:szCs w:val="24"/>
        </w:rPr>
        <w:t>◆月１回コース</w:t>
      </w:r>
      <w:bookmarkStart w:id="0" w:name="_GoBack"/>
      <w:bookmarkEnd w:id="0"/>
      <w:r>
        <w:rPr>
          <w:rFonts w:hint="eastAsia"/>
          <w:sz w:val="24"/>
          <w:szCs w:val="24"/>
        </w:rPr>
        <w:t>　（社会人用コース）</w:t>
      </w:r>
    </w:p>
    <w:p>
      <w:pPr>
        <w:ind w:firstLine="1446" w:firstLineChars="600"/>
        <w:rPr>
          <w:b/>
          <w:szCs w:val="21"/>
        </w:rPr>
      </w:pPr>
      <w:r>
        <w:rPr>
          <w:rFonts w:hint="eastAsia"/>
          <w:b/>
          <w:sz w:val="24"/>
          <w:szCs w:val="24"/>
        </w:rPr>
        <w:t>出願資格</w:t>
      </w:r>
      <w:r>
        <w:rPr>
          <w:rFonts w:hint="eastAsia"/>
          <w:sz w:val="24"/>
          <w:szCs w:val="24"/>
        </w:rPr>
        <w:t xml:space="preserve">　 </w:t>
      </w:r>
      <w:r>
        <w:rPr>
          <w:rFonts w:hint="eastAsia"/>
          <w:b/>
          <w:szCs w:val="21"/>
        </w:rPr>
        <w:t>転入生：現在高等学校に在籍している人</w:t>
      </w:r>
    </w:p>
    <w:p>
      <w:pPr>
        <w:ind w:firstLine="1265" w:firstLineChars="600"/>
        <w:rPr>
          <w:b/>
          <w:szCs w:val="21"/>
        </w:rPr>
      </w:pPr>
      <w:r>
        <w:rPr>
          <w:rFonts w:hint="eastAsia"/>
          <w:b/>
          <w:szCs w:val="21"/>
        </w:rPr>
        <w:t>　　　　　　　編入生：過去に高等学校に在籍していた人</w:t>
      </w:r>
    </w:p>
    <w:p>
      <w:pPr>
        <w:jc w:val="left"/>
        <w:rPr>
          <w:rFonts w:ascii="ＭＳ 明朝"/>
          <w:b/>
          <w:sz w:val="24"/>
          <w:szCs w:val="24"/>
        </w:rPr>
      </w:pPr>
      <w:r>
        <w:rPr>
          <w:rFonts w:hint="eastAsia" w:ascii="ＭＳ 明朝"/>
          <w:b/>
          <w:sz w:val="24"/>
          <w:szCs w:val="24"/>
        </w:rPr>
        <w:t>出願期間・選考日程　　</w:t>
      </w:r>
    </w:p>
    <w:p>
      <w:pPr>
        <w:jc w:val="left"/>
        <w:rPr>
          <w:rFonts w:ascii="ＭＳ 明朝"/>
          <w:sz w:val="24"/>
          <w:szCs w:val="24"/>
        </w:rPr>
      </w:pPr>
      <w:r>
        <w:rPr>
          <w:rFonts w:hint="eastAsia" w:ascii="ＭＳ 明朝"/>
          <w:b/>
          <w:sz w:val="24"/>
          <w:szCs w:val="24"/>
        </w:rPr>
        <w:t>転入生　　　　　　　　　【随時】</w:t>
      </w:r>
    </w:p>
    <w:p>
      <w:pPr>
        <w:rPr>
          <w:rFonts w:ascii="ＭＳ 明朝"/>
          <w:sz w:val="24"/>
          <w:szCs w:val="24"/>
        </w:rPr>
      </w:pPr>
      <w:r>
        <w:rPr>
          <w:rFonts w:hint="eastAsia" w:ascii="ＭＳ 明朝"/>
          <w:b/>
          <w:sz w:val="24"/>
          <w:szCs w:val="24"/>
        </w:rPr>
        <w:t>編入生　　　　　　　　【前期 4月入学】</w:t>
      </w:r>
      <w:r>
        <w:rPr>
          <w:rFonts w:hint="eastAsia" w:ascii="ＭＳ 明朝"/>
          <w:sz w:val="24"/>
          <w:szCs w:val="24"/>
        </w:rPr>
        <w:t>　１月初旬～３月末日</w:t>
      </w:r>
    </w:p>
    <w:p>
      <w:pPr>
        <w:ind w:left="1680" w:firstLine="964" w:firstLineChars="400"/>
        <w:jc w:val="left"/>
        <w:rPr>
          <w:rFonts w:ascii="ＭＳ 明朝"/>
          <w:sz w:val="24"/>
          <w:szCs w:val="24"/>
        </w:rPr>
      </w:pPr>
      <w:r>
        <w:rPr>
          <w:rFonts w:hint="eastAsia" w:ascii="ＭＳ 明朝"/>
          <w:b/>
          <w:sz w:val="24"/>
          <w:szCs w:val="24"/>
        </w:rPr>
        <w:t>【後期10月入学】　</w:t>
      </w:r>
      <w:r>
        <w:rPr>
          <w:rFonts w:hint="eastAsia" w:ascii="ＭＳ 明朝"/>
          <w:sz w:val="24"/>
          <w:szCs w:val="24"/>
        </w:rPr>
        <w:t>７月初旬～９月末日</w:t>
      </w:r>
    </w:p>
    <w:p>
      <w:pPr>
        <w:ind w:firstLine="3373" w:firstLineChars="1400"/>
        <w:rPr>
          <w:szCs w:val="21"/>
        </w:rPr>
      </w:pPr>
      <w:r>
        <w:rPr>
          <w:rFonts w:hint="eastAsia"/>
          <w:b/>
          <w:sz w:val="24"/>
          <w:szCs w:val="24"/>
        </w:rPr>
        <mc:AlternateContent>
          <mc:Choice Requires="wps">
            <w:drawing>
              <wp:anchor distT="0" distB="0" distL="114300" distR="114300" simplePos="0" relativeHeight="251658240" behindDoc="0" locked="0" layoutInCell="1" allowOverlap="1">
                <wp:simplePos x="0" y="0"/>
                <wp:positionH relativeFrom="column">
                  <wp:posOffset>4448175</wp:posOffset>
                </wp:positionH>
                <wp:positionV relativeFrom="paragraph">
                  <wp:posOffset>514350</wp:posOffset>
                </wp:positionV>
                <wp:extent cx="2428875" cy="2914650"/>
                <wp:effectExtent l="0" t="0" r="28575" b="19050"/>
                <wp:wrapSquare wrapText="bothSides"/>
                <wp:docPr id="5" name="正方形/長方形 5"/>
                <wp:cNvGraphicFramePr/>
                <a:graphic xmlns:a="http://schemas.openxmlformats.org/drawingml/2006/main">
                  <a:graphicData uri="http://schemas.microsoft.com/office/word/2010/wordprocessingShape">
                    <wps:wsp>
                      <wps:cNvSpPr/>
                      <wps:spPr>
                        <a:xfrm>
                          <a:off x="0" y="0"/>
                          <a:ext cx="2428875" cy="2914650"/>
                        </a:xfrm>
                        <a:prstGeom prst="rect">
                          <a:avLst/>
                        </a:prstGeom>
                        <a:solidFill>
                          <a:sysClr val="window" lastClr="FFFFFF"/>
                        </a:solidFill>
                        <a:ln w="25400" cap="flat" cmpd="sng" algn="ctr">
                          <a:solidFill>
                            <a:sysClr val="windowText" lastClr="000000"/>
                          </a:solidFill>
                          <a:prstDash val="solid"/>
                        </a:ln>
                        <a:effectLst/>
                      </wps:spPr>
                      <wps:txbx>
                        <w:txbxContent>
                          <w:p>
                            <w:pPr>
                              <w:ind w:firstLine="241" w:firstLineChars="100"/>
                              <w:jc w:val="left"/>
                              <w:rPr>
                                <w:b/>
                                <w:sz w:val="24"/>
                                <w:szCs w:val="24"/>
                              </w:rPr>
                            </w:pPr>
                          </w:p>
                          <w:p>
                            <w:pPr>
                              <w:ind w:firstLine="241" w:firstLineChars="100"/>
                              <w:jc w:val="left"/>
                              <w:rPr>
                                <w:b/>
                                <w:sz w:val="24"/>
                                <w:szCs w:val="24"/>
                              </w:rPr>
                            </w:pPr>
                          </w:p>
                          <w:p>
                            <w:pPr>
                              <w:ind w:firstLine="241" w:firstLineChars="100"/>
                              <w:jc w:val="left"/>
                              <w:rPr>
                                <w:b/>
                                <w:sz w:val="24"/>
                                <w:szCs w:val="24"/>
                              </w:rPr>
                            </w:pPr>
                            <w:r>
                              <w:rPr>
                                <w:rFonts w:hint="eastAsia"/>
                                <w:b/>
                                <w:sz w:val="24"/>
                                <w:szCs w:val="24"/>
                              </w:rPr>
                              <w:t>つばさ高等学院へ持参</w:t>
                            </w:r>
                          </w:p>
                          <w:p>
                            <w:pPr>
                              <w:jc w:val="left"/>
                            </w:pPr>
                            <w:r>
                              <w:rPr>
                                <w:rFonts w:hint="eastAsia"/>
                              </w:rPr>
                              <w:t>１、つばさ高等学院　「入学願書」</w:t>
                            </w:r>
                          </w:p>
                          <w:p>
                            <w:pPr>
                              <w:jc w:val="left"/>
                            </w:pPr>
                            <w:r>
                              <w:rPr>
                                <w:rFonts w:hint="eastAsia"/>
                              </w:rPr>
                              <w:t>２、課題作文「これからの私」</w:t>
                            </w:r>
                          </w:p>
                          <w:p>
                            <w:pPr>
                              <w:jc w:val="left"/>
                            </w:pPr>
                            <w:r>
                              <w:rPr>
                                <w:rFonts w:hint="eastAsia"/>
                              </w:rPr>
                              <w:t>３、選考料1万円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正方形/長方形 5" o:spid="_x0000_s1026" o:spt="1" style="position:absolute;left:0pt;margin-left:350.25pt;margin-top:40.5pt;height:229.5pt;width:191.25pt;mso-wrap-distance-bottom:0pt;mso-wrap-distance-left:9pt;mso-wrap-distance-right:9pt;mso-wrap-distance-top:0pt;z-index:251658240;mso-width-relative:page;mso-height-relative:page;" fillcolor="#FFFFFF" filled="t" stroked="t" coordsize="21600,21600" o:gfxdata="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7Ba1i9gAAAALAQAADwAAAAAAAAABACAAAAAiAAAAZHJzL2Rv&#10;d25yZXYueG1sUEsBAhQAFAAAAAgAh07iQFoDb+xzAgAA2AQAAA4AAAAAAAAAAQAgAAAAJwEAAGRy&#10;cy9lMm9Eb2MueG1sUEsFBgAAAAAGAAYAWQEAAAwGAAAAAA==&#10;">
                <v:fill on="t" focussize="0,0"/>
                <v:stroke weight="2pt" color="#000000" joinstyle="round"/>
                <v:imagedata o:title=""/>
                <o:lock v:ext="edit" aspectratio="f"/>
                <v:textbox>
                  <w:txbxContent>
                    <w:p>
                      <w:pPr>
                        <w:ind w:firstLine="241" w:firstLineChars="100"/>
                        <w:jc w:val="left"/>
                        <w:rPr>
                          <w:b/>
                          <w:sz w:val="24"/>
                          <w:szCs w:val="24"/>
                        </w:rPr>
                      </w:pPr>
                    </w:p>
                    <w:p>
                      <w:pPr>
                        <w:ind w:firstLine="241" w:firstLineChars="100"/>
                        <w:jc w:val="left"/>
                        <w:rPr>
                          <w:b/>
                          <w:sz w:val="24"/>
                          <w:szCs w:val="24"/>
                        </w:rPr>
                      </w:pPr>
                    </w:p>
                    <w:p>
                      <w:pPr>
                        <w:ind w:firstLine="241" w:firstLineChars="100"/>
                        <w:jc w:val="left"/>
                        <w:rPr>
                          <w:b/>
                          <w:sz w:val="24"/>
                          <w:szCs w:val="24"/>
                        </w:rPr>
                      </w:pPr>
                      <w:r>
                        <w:rPr>
                          <w:rFonts w:hint="eastAsia"/>
                          <w:b/>
                          <w:sz w:val="24"/>
                          <w:szCs w:val="24"/>
                        </w:rPr>
                        <w:t>つばさ高等学院へ持参</w:t>
                      </w:r>
                    </w:p>
                    <w:p>
                      <w:pPr>
                        <w:jc w:val="left"/>
                      </w:pPr>
                      <w:r>
                        <w:rPr>
                          <w:rFonts w:hint="eastAsia"/>
                        </w:rPr>
                        <w:t>１、つばさ高等学院　「入学願書」</w:t>
                      </w:r>
                    </w:p>
                    <w:p>
                      <w:pPr>
                        <w:jc w:val="left"/>
                      </w:pPr>
                      <w:r>
                        <w:rPr>
                          <w:rFonts w:hint="eastAsia"/>
                        </w:rPr>
                        <w:t>２、課題作文「これからの私」</w:t>
                      </w:r>
                    </w:p>
                    <w:p>
                      <w:pPr>
                        <w:jc w:val="left"/>
                      </w:pPr>
                      <w:r>
                        <w:rPr>
                          <w:rFonts w:hint="eastAsia"/>
                        </w:rPr>
                        <w:t>３、選考料1万円</w:t>
                      </w:r>
                    </w:p>
                  </w:txbxContent>
                </v:textbox>
                <w10:wrap type="square"/>
              </v:rect>
            </w:pict>
          </mc:Fallback>
        </mc:AlternateContent>
      </w:r>
      <w:r>
        <w:rPr>
          <w:rFonts w:hint="eastAsia"/>
          <w:b/>
          <w:sz w:val="24"/>
          <w:szCs w:val="24"/>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514350</wp:posOffset>
                </wp:positionV>
                <wp:extent cx="4419600" cy="2914650"/>
                <wp:effectExtent l="0" t="0" r="1905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4419600" cy="2914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firstLine="241" w:firstLineChars="100"/>
                              <w:jc w:val="left"/>
                              <w:rPr>
                                <w:b/>
                                <w:sz w:val="24"/>
                                <w:szCs w:val="24"/>
                              </w:rPr>
                            </w:pPr>
                            <w:r>
                              <w:rPr>
                                <w:rFonts w:hint="eastAsia"/>
                                <w:b/>
                                <w:sz w:val="24"/>
                                <w:szCs w:val="24"/>
                              </w:rPr>
                              <w:t>Ⅰ　出願</w:t>
                            </w:r>
                          </w:p>
                          <w:p>
                            <w:pPr>
                              <w:ind w:firstLine="241" w:firstLineChars="100"/>
                              <w:jc w:val="left"/>
                              <w:rPr>
                                <w:b/>
                                <w:sz w:val="24"/>
                                <w:szCs w:val="24"/>
                              </w:rPr>
                            </w:pPr>
                          </w:p>
                          <w:p>
                            <w:pPr>
                              <w:ind w:firstLine="241" w:firstLineChars="100"/>
                              <w:jc w:val="left"/>
                              <w:rPr>
                                <w:b/>
                                <w:sz w:val="24"/>
                                <w:szCs w:val="24"/>
                              </w:rPr>
                            </w:pPr>
                            <w:r>
                              <w:rPr>
                                <w:rFonts w:hint="eastAsia"/>
                                <w:b/>
                                <w:sz w:val="24"/>
                                <w:szCs w:val="24"/>
                              </w:rPr>
                              <w:t>日本航空高等学校目黒サテライトへ郵送</w:t>
                            </w:r>
                          </w:p>
                          <w:p>
                            <w:pPr>
                              <w:jc w:val="left"/>
                            </w:pPr>
                            <w:r>
                              <w:rPr>
                                <w:rFonts w:hint="eastAsia"/>
                              </w:rPr>
                              <w:t>１、日本航空高等学校「入学志願票」</w:t>
                            </w:r>
                          </w:p>
                          <w:p>
                            <w:pPr>
                              <w:jc w:val="left"/>
                            </w:pPr>
                            <w:r>
                              <w:rPr>
                                <w:rFonts w:hint="eastAsia"/>
                              </w:rPr>
                              <w:t>２、「生徒調査票」　転入生：現在通っている高校</w:t>
                            </w:r>
                          </w:p>
                          <w:p>
                            <w:pPr>
                              <w:ind w:firstLine="1680" w:firstLineChars="800"/>
                              <w:jc w:val="left"/>
                            </w:pPr>
                            <w:r>
                              <w:rPr>
                                <w:rFonts w:hint="eastAsia"/>
                              </w:rPr>
                              <w:t>編入生：過去通っていた高校　で記入</w:t>
                            </w:r>
                          </w:p>
                          <w:p>
                            <w:pPr>
                              <w:jc w:val="left"/>
                            </w:pPr>
                            <w:r>
                              <w:rPr>
                                <w:rFonts w:hint="eastAsia"/>
                              </w:rPr>
                              <w:t>３、日本航空高等学校「出願諸経費1万円分の為替証書」</w:t>
                            </w:r>
                          </w:p>
                          <w:p>
                            <w:pPr>
                              <w:jc w:val="left"/>
                            </w:pPr>
                            <w:r>
                              <w:rPr>
                                <w:rFonts w:hint="eastAsia"/>
                              </w:rPr>
                              <w:t>４、「転学照会、在学証明書」（転入生のみ：現在通っている高校で記入）</w:t>
                            </w:r>
                          </w:p>
                          <w:p>
                            <w:pPr>
                              <w:jc w:val="left"/>
                              <w:rPr>
                                <w:szCs w:val="21"/>
                              </w:rPr>
                            </w:pPr>
                            <w:r>
                              <w:rPr>
                                <w:rFonts w:hint="eastAsia"/>
                                <w:szCs w:val="21"/>
                              </w:rPr>
                              <w:t>＊日本航空高等学校の募集要項もご確認ください。</w:t>
                            </w:r>
                          </w:p>
                          <w:p>
                            <w:pPr>
                              <w:jc w:val="left"/>
                            </w:pPr>
                            <w:r>
                              <w:rPr>
                                <w:rFonts w:hint="eastAsia"/>
                              </w:rPr>
                              <w:t>日本航空目黒サテライト</w:t>
                            </w:r>
                          </w:p>
                          <w:p>
                            <w:pPr>
                              <w:jc w:val="left"/>
                            </w:pPr>
                            <w:r>
                              <w:rPr>
                                <w:rFonts w:hint="eastAsia"/>
                              </w:rPr>
                              <w:t>〒153-0064　東京都目黒区下目黒2-14-14　TEL03-5434-8611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2" o:spid="_x0000_s1026" o:spt="1" style="position:absolute;left:0pt;margin-left:-6pt;margin-top:40.5pt;height:229.5pt;width:348pt;mso-wrap-distance-bottom:0pt;mso-wrap-distance-left:9pt;mso-wrap-distance-right:9pt;mso-wrap-distance-top:0pt;z-index:251657216;v-text-anchor:middle;mso-width-relative:page;mso-height-relative:page;" fillcolor="#FFFFFF [3201]" filled="t" stroked="t" coordsize="21600,21600" o:gfxdata="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0iZ&#10;X9kAAAAKAQAADwAAAAAAAAABACAAAAAiAAAAZHJzL2Rvd25yZXYueG1sUEsBAhQAFAAAAAgAh07i&#10;QCuZin9aAgAAqAQAAA4AAAAAAAAAAQAgAAAAKAEAAGRycy9lMm9Eb2MueG1sUEsFBgAAAAAGAAYA&#10;WQEAAPQFAAAAAA==&#10;">
                <v:fill on="t" focussize="0,0"/>
                <v:stroke weight="2pt" color="#000000 [3213]" joinstyle="round"/>
                <v:imagedata o:title=""/>
                <o:lock v:ext="edit" aspectratio="f"/>
                <v:textbox>
                  <w:txbxContent>
                    <w:p>
                      <w:pPr>
                        <w:ind w:firstLine="241" w:firstLineChars="100"/>
                        <w:jc w:val="left"/>
                        <w:rPr>
                          <w:b/>
                          <w:sz w:val="24"/>
                          <w:szCs w:val="24"/>
                        </w:rPr>
                      </w:pPr>
                      <w:r>
                        <w:rPr>
                          <w:rFonts w:hint="eastAsia"/>
                          <w:b/>
                          <w:sz w:val="24"/>
                          <w:szCs w:val="24"/>
                        </w:rPr>
                        <w:t>Ⅰ　出願</w:t>
                      </w:r>
                    </w:p>
                    <w:p>
                      <w:pPr>
                        <w:ind w:firstLine="241" w:firstLineChars="100"/>
                        <w:jc w:val="left"/>
                        <w:rPr>
                          <w:b/>
                          <w:sz w:val="24"/>
                          <w:szCs w:val="24"/>
                        </w:rPr>
                      </w:pPr>
                    </w:p>
                    <w:p>
                      <w:pPr>
                        <w:ind w:firstLine="241" w:firstLineChars="100"/>
                        <w:jc w:val="left"/>
                        <w:rPr>
                          <w:b/>
                          <w:sz w:val="24"/>
                          <w:szCs w:val="24"/>
                        </w:rPr>
                      </w:pPr>
                      <w:r>
                        <w:rPr>
                          <w:rFonts w:hint="eastAsia"/>
                          <w:b/>
                          <w:sz w:val="24"/>
                          <w:szCs w:val="24"/>
                        </w:rPr>
                        <w:t>日本航空高等学校目黒サテライトへ郵送</w:t>
                      </w:r>
                    </w:p>
                    <w:p>
                      <w:pPr>
                        <w:jc w:val="left"/>
                      </w:pPr>
                      <w:r>
                        <w:rPr>
                          <w:rFonts w:hint="eastAsia"/>
                        </w:rPr>
                        <w:t>１、日本航空高等学校「入学志願票」</w:t>
                      </w:r>
                    </w:p>
                    <w:p>
                      <w:pPr>
                        <w:jc w:val="left"/>
                      </w:pPr>
                      <w:r>
                        <w:rPr>
                          <w:rFonts w:hint="eastAsia"/>
                        </w:rPr>
                        <w:t>２、「生徒調査票」　転入生：現在通っている高校</w:t>
                      </w:r>
                    </w:p>
                    <w:p>
                      <w:pPr>
                        <w:ind w:firstLine="1680" w:firstLineChars="800"/>
                        <w:jc w:val="left"/>
                      </w:pPr>
                      <w:r>
                        <w:rPr>
                          <w:rFonts w:hint="eastAsia"/>
                        </w:rPr>
                        <w:t>編入生：過去通っていた高校　で記入</w:t>
                      </w:r>
                    </w:p>
                    <w:p>
                      <w:pPr>
                        <w:jc w:val="left"/>
                      </w:pPr>
                      <w:r>
                        <w:rPr>
                          <w:rFonts w:hint="eastAsia"/>
                        </w:rPr>
                        <w:t>３、日本航空高等学校「出願諸経費1万円分の為替証書」</w:t>
                      </w:r>
                    </w:p>
                    <w:p>
                      <w:pPr>
                        <w:jc w:val="left"/>
                      </w:pPr>
                      <w:r>
                        <w:rPr>
                          <w:rFonts w:hint="eastAsia"/>
                        </w:rPr>
                        <w:t>４、「転学照会、在学証明書」（転入生のみ：現在通っている高校で記入）</w:t>
                      </w:r>
                    </w:p>
                    <w:p>
                      <w:pPr>
                        <w:jc w:val="left"/>
                        <w:rPr>
                          <w:szCs w:val="21"/>
                        </w:rPr>
                      </w:pPr>
                      <w:r>
                        <w:rPr>
                          <w:rFonts w:hint="eastAsia"/>
                          <w:szCs w:val="21"/>
                        </w:rPr>
                        <w:t>＊日本航空高等学校の募集要項もご確認ください。</w:t>
                      </w:r>
                    </w:p>
                    <w:p>
                      <w:pPr>
                        <w:jc w:val="left"/>
                      </w:pPr>
                      <w:r>
                        <w:rPr>
                          <w:rFonts w:hint="eastAsia"/>
                        </w:rPr>
                        <w:t>日本航空目黒サテライト</w:t>
                      </w:r>
                    </w:p>
                    <w:p>
                      <w:pPr>
                        <w:jc w:val="left"/>
                      </w:pPr>
                      <w:r>
                        <w:rPr>
                          <w:rFonts w:hint="eastAsia"/>
                        </w:rPr>
                        <w:t>〒153-0064　東京都目黒区下目黒2-14-14　TEL03-5434-8611</w:t>
                      </w:r>
                    </w:p>
                  </w:txbxContent>
                </v:textbox>
                <w10:wrap type="square"/>
              </v:rect>
            </w:pict>
          </mc:Fallback>
        </mc:AlternateContent>
      </w:r>
      <w:r>
        <w:rPr>
          <w:rFonts w:hint="eastAsia" w:ascii="ＭＳ 明朝"/>
          <w:b/>
          <w:sz w:val="36"/>
          <w:szCs w:val="36"/>
        </w:rPr>
        <w:t>入学までの流れ</w:t>
      </w:r>
    </w:p>
    <w:p>
      <w:pPr>
        <w:rPr>
          <w:szCs w:val="21"/>
        </w:rPr>
      </w:pPr>
      <w:r>
        <w:rPr>
          <w:rFonts w:hint="eastAsia"/>
          <w:b/>
          <w:sz w:val="24"/>
          <w:szCs w:val="24"/>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3219450</wp:posOffset>
                </wp:positionV>
                <wp:extent cx="6305550" cy="1181100"/>
                <wp:effectExtent l="0" t="0" r="19050" b="19050"/>
                <wp:wrapTopAndBottom/>
                <wp:docPr id="9" name="正方形/長方形 9"/>
                <wp:cNvGraphicFramePr/>
                <a:graphic xmlns:a="http://schemas.openxmlformats.org/drawingml/2006/main">
                  <a:graphicData uri="http://schemas.microsoft.com/office/word/2010/wordprocessingShape">
                    <wps:wsp>
                      <wps:cNvSpPr/>
                      <wps:spPr>
                        <a:xfrm>
                          <a:off x="0" y="0"/>
                          <a:ext cx="6305550" cy="1181100"/>
                        </a:xfrm>
                        <a:prstGeom prst="rect">
                          <a:avLst/>
                        </a:prstGeom>
                        <a:solidFill>
                          <a:sysClr val="window" lastClr="FFFFFF"/>
                        </a:solidFill>
                        <a:ln w="25400" cap="flat" cmpd="sng" algn="ctr">
                          <a:solidFill>
                            <a:sysClr val="windowText" lastClr="000000"/>
                          </a:solidFill>
                          <a:prstDash val="solid"/>
                        </a:ln>
                        <a:effectLst/>
                      </wps:spPr>
                      <wps:txbx>
                        <w:txbxContent>
                          <w:p>
                            <w:pPr>
                              <w:ind w:firstLine="241" w:firstLineChars="100"/>
                              <w:jc w:val="left"/>
                              <w:rPr>
                                <w:szCs w:val="21"/>
                              </w:rPr>
                            </w:pPr>
                            <w:r>
                              <w:rPr>
                                <w:rFonts w:hint="eastAsia"/>
                                <w:b/>
                                <w:sz w:val="24"/>
                                <w:szCs w:val="24"/>
                              </w:rPr>
                              <w:t>Ⅱ　選考　</w:t>
                            </w:r>
                            <w:r>
                              <w:rPr>
                                <w:rFonts w:hint="eastAsia"/>
                                <w:sz w:val="24"/>
                                <w:szCs w:val="24"/>
                              </w:rPr>
                              <w:t>①</w:t>
                            </w:r>
                            <w:r>
                              <w:rPr>
                                <w:sz w:val="24"/>
                                <w:szCs w:val="24"/>
                              </w:rPr>
                              <w:t xml:space="preserve"> </w:t>
                            </w:r>
                            <w:r>
                              <w:rPr>
                                <w:rFonts w:hint="eastAsia"/>
                                <w:b/>
                                <w:szCs w:val="21"/>
                              </w:rPr>
                              <w:t>書類選考（調査書・作文）</w:t>
                            </w:r>
                            <w:r>
                              <w:rPr>
                                <w:rFonts w:hint="eastAsia"/>
                                <w:szCs w:val="21"/>
                              </w:rPr>
                              <w:t>および</w:t>
                            </w:r>
                            <w:r>
                              <w:rPr>
                                <w:sz w:val="24"/>
                                <w:szCs w:val="24"/>
                              </w:rPr>
                              <w:t xml:space="preserve"> </w:t>
                            </w:r>
                            <w:r>
                              <w:rPr>
                                <w:rFonts w:hint="eastAsia"/>
                                <w:b/>
                                <w:szCs w:val="21"/>
                              </w:rPr>
                              <w:t>面接（保護者同伴）</w:t>
                            </w:r>
                          </w:p>
                          <w:p>
                            <w:pPr>
                              <w:ind w:firstLine="1680" w:firstLineChars="800"/>
                              <w:rPr>
                                <w:szCs w:val="21"/>
                              </w:rPr>
                            </w:pPr>
                            <w:r>
                              <w:rPr>
                                <w:rFonts w:hint="eastAsia"/>
                                <w:szCs w:val="21"/>
                              </w:rPr>
                              <w:t>総合評価で合否を判断いたします。</w:t>
                            </w:r>
                            <w:r>
                              <w:rPr>
                                <w:rFonts w:hint="eastAsia"/>
                                <w:szCs w:val="21"/>
                                <w:u w:val="single"/>
                              </w:rPr>
                              <w:t>＊学力試験は行いません。</w:t>
                            </w:r>
                          </w:p>
                          <w:p>
                            <w:pPr>
                              <w:ind w:firstLine="241" w:firstLineChars="100"/>
                              <w:jc w:val="left"/>
                              <w:rPr>
                                <w:b/>
                                <w:sz w:val="24"/>
                                <w:szCs w:val="24"/>
                              </w:rPr>
                            </w:pPr>
                          </w:p>
                          <w:p>
                            <w:pPr>
                              <w:ind w:firstLine="241" w:firstLineChars="100"/>
                              <w:rPr>
                                <w:szCs w:val="21"/>
                              </w:rPr>
                            </w:pPr>
                            <w:r>
                              <w:rPr>
                                <w:rFonts w:hint="eastAsia"/>
                                <w:b/>
                                <w:sz w:val="24"/>
                                <w:szCs w:val="24"/>
                              </w:rPr>
                              <w:t>合格発表</w:t>
                            </w:r>
                            <w:r>
                              <w:rPr>
                                <w:rFonts w:hint="eastAsia"/>
                                <w:szCs w:val="21"/>
                              </w:rPr>
                              <w:t>　　合否は選考日後１週間以内に通知いたします。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9" o:spid="_x0000_s1026" o:spt="1" style="position:absolute;left:0pt;margin-left:6.75pt;margin-top:253.5pt;height:93pt;width:496.5pt;mso-wrap-distance-bottom:0pt;mso-wrap-distance-top:0pt;z-index:251654144;v-text-anchor:middle;mso-width-relative:page;mso-height-relative:page;" fillcolor="#FFFFFF" filled="t" stroked="t" coordsize="21600,21600" o:gfxdata="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0JNDmNcAAAALAQAADwAAAAAAAAABACAAAAAiAAAAZHJzL2Rv&#10;d25yZXYueG1sUEsBAhQAFAAAAAgAh07iQO8IYzx0AgAA2gQAAA4AAAAAAAAAAQAgAAAAJgEAAGRy&#10;cy9lMm9Eb2MueG1sUEsFBgAAAAAGAAYAWQEAAAwGAAAAAA==&#10;">
                <v:fill on="t" focussize="0,0"/>
                <v:stroke weight="2pt" color="#000000" joinstyle="round"/>
                <v:imagedata o:title=""/>
                <o:lock v:ext="edit" aspectratio="f"/>
                <v:textbox>
                  <w:txbxContent>
                    <w:p>
                      <w:pPr>
                        <w:ind w:firstLine="241" w:firstLineChars="100"/>
                        <w:jc w:val="left"/>
                        <w:rPr>
                          <w:szCs w:val="21"/>
                        </w:rPr>
                      </w:pPr>
                      <w:r>
                        <w:rPr>
                          <w:rFonts w:hint="eastAsia"/>
                          <w:b/>
                          <w:sz w:val="24"/>
                          <w:szCs w:val="24"/>
                        </w:rPr>
                        <w:t>Ⅱ　選考　</w:t>
                      </w:r>
                      <w:r>
                        <w:rPr>
                          <w:rFonts w:hint="eastAsia"/>
                          <w:sz w:val="24"/>
                          <w:szCs w:val="24"/>
                        </w:rPr>
                        <w:t>①</w:t>
                      </w:r>
                      <w:r>
                        <w:rPr>
                          <w:sz w:val="24"/>
                          <w:szCs w:val="24"/>
                        </w:rPr>
                        <w:t xml:space="preserve"> </w:t>
                      </w:r>
                      <w:r>
                        <w:rPr>
                          <w:rFonts w:hint="eastAsia"/>
                          <w:b/>
                          <w:szCs w:val="21"/>
                        </w:rPr>
                        <w:t>書類選考（調査書・作文）</w:t>
                      </w:r>
                      <w:r>
                        <w:rPr>
                          <w:rFonts w:hint="eastAsia"/>
                          <w:szCs w:val="21"/>
                        </w:rPr>
                        <w:t>および</w:t>
                      </w:r>
                      <w:r>
                        <w:rPr>
                          <w:sz w:val="24"/>
                          <w:szCs w:val="24"/>
                        </w:rPr>
                        <w:t xml:space="preserve"> </w:t>
                      </w:r>
                      <w:r>
                        <w:rPr>
                          <w:rFonts w:hint="eastAsia"/>
                          <w:b/>
                          <w:szCs w:val="21"/>
                        </w:rPr>
                        <w:t>面接（保護者同伴）</w:t>
                      </w:r>
                    </w:p>
                    <w:p>
                      <w:pPr>
                        <w:ind w:firstLine="1680" w:firstLineChars="800"/>
                        <w:rPr>
                          <w:szCs w:val="21"/>
                        </w:rPr>
                      </w:pPr>
                      <w:r>
                        <w:rPr>
                          <w:rFonts w:hint="eastAsia"/>
                          <w:szCs w:val="21"/>
                        </w:rPr>
                        <w:t>総合評価で合否を判断いたします。</w:t>
                      </w:r>
                      <w:r>
                        <w:rPr>
                          <w:rFonts w:hint="eastAsia"/>
                          <w:szCs w:val="21"/>
                          <w:u w:val="single"/>
                        </w:rPr>
                        <w:t>＊学力試験は行いません。</w:t>
                      </w:r>
                    </w:p>
                    <w:p>
                      <w:pPr>
                        <w:ind w:firstLine="241" w:firstLineChars="100"/>
                        <w:jc w:val="left"/>
                        <w:rPr>
                          <w:b/>
                          <w:sz w:val="24"/>
                          <w:szCs w:val="24"/>
                        </w:rPr>
                      </w:pPr>
                    </w:p>
                    <w:p>
                      <w:pPr>
                        <w:ind w:firstLine="241" w:firstLineChars="100"/>
                        <w:rPr>
                          <w:szCs w:val="21"/>
                        </w:rPr>
                      </w:pPr>
                      <w:r>
                        <w:rPr>
                          <w:rFonts w:hint="eastAsia"/>
                          <w:b/>
                          <w:sz w:val="24"/>
                          <w:szCs w:val="24"/>
                        </w:rPr>
                        <w:t>合格発表</w:t>
                      </w:r>
                      <w:r>
                        <w:rPr>
                          <w:rFonts w:hint="eastAsia"/>
                          <w:szCs w:val="21"/>
                        </w:rPr>
                        <w:t>　　合否は選考日後１週間以内に通知いたします。</w:t>
                      </w:r>
                    </w:p>
                  </w:txbxContent>
                </v:textbox>
                <w10:wrap type="topAndBottom"/>
              </v:rect>
            </w:pict>
          </mc:Fallback>
        </mc:AlternateContent>
      </w:r>
      <w:r>
        <w:rPr>
          <w:rFonts w:hint="eastAsia"/>
          <w:b/>
          <w:sz w:val="24"/>
          <w:szCs w:val="24"/>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4486275</wp:posOffset>
                </wp:positionV>
                <wp:extent cx="6305550" cy="2419350"/>
                <wp:effectExtent l="0" t="0" r="19050" b="19050"/>
                <wp:wrapTopAndBottom/>
                <wp:docPr id="10" name="正方形/長方形 10"/>
                <wp:cNvGraphicFramePr/>
                <a:graphic xmlns:a="http://schemas.openxmlformats.org/drawingml/2006/main">
                  <a:graphicData uri="http://schemas.microsoft.com/office/word/2010/wordprocessingShape">
                    <wps:wsp>
                      <wps:cNvSpPr/>
                      <wps:spPr>
                        <a:xfrm>
                          <a:off x="0" y="0"/>
                          <a:ext cx="6305550" cy="2419350"/>
                        </a:xfrm>
                        <a:prstGeom prst="rect">
                          <a:avLst/>
                        </a:prstGeom>
                        <a:solidFill>
                          <a:sysClr val="window" lastClr="FFFFFF"/>
                        </a:solidFill>
                        <a:ln w="25400" cap="flat" cmpd="sng" algn="ctr">
                          <a:solidFill>
                            <a:sysClr val="windowText" lastClr="000000"/>
                          </a:solidFill>
                          <a:prstDash val="solid"/>
                        </a:ln>
                        <a:effectLst/>
                      </wps:spPr>
                      <wps:txbx>
                        <w:txbxContent>
                          <w:p>
                            <w:pPr>
                              <w:ind w:firstLine="241" w:firstLineChars="100"/>
                              <w:rPr>
                                <w:szCs w:val="21"/>
                              </w:rPr>
                            </w:pPr>
                            <w:r>
                              <w:rPr>
                                <w:rFonts w:hint="eastAsia"/>
                                <w:b/>
                                <w:sz w:val="24"/>
                                <w:szCs w:val="24"/>
                              </w:rPr>
                              <w:t>Ⅲ　入学手続</w:t>
                            </w:r>
                            <w:r>
                              <w:rPr>
                                <w:rFonts w:hint="eastAsia"/>
                                <w:szCs w:val="21"/>
                              </w:rPr>
                              <w:t>　　</w:t>
                            </w:r>
                          </w:p>
                          <w:p>
                            <w:pPr>
                              <w:rPr>
                                <w:rFonts w:ascii="ＭＳ 明朝"/>
                                <w:szCs w:val="21"/>
                              </w:rPr>
                            </w:pPr>
                            <w:r>
                              <w:rPr>
                                <w:rFonts w:hint="eastAsia"/>
                                <w:szCs w:val="21"/>
                              </w:rPr>
                              <w:t>①</w:t>
                            </w:r>
                            <w:r>
                              <w:rPr>
                                <w:rFonts w:hint="eastAsia" w:ascii="ＭＳ 明朝"/>
                                <w:szCs w:val="21"/>
                              </w:rPr>
                              <w:t>入学金納入　</w:t>
                            </w:r>
                            <w:r>
                              <w:rPr>
                                <w:rFonts w:hint="eastAsia" w:ascii="ＭＳ 明朝"/>
                                <w:szCs w:val="21"/>
                                <w:u w:val="single"/>
                              </w:rPr>
                              <w:t>合格通知書に入学金納入のお知らせが同封されています。</w:t>
                            </w:r>
                            <w:r>
                              <w:rPr>
                                <w:rFonts w:hint="eastAsia" w:ascii="ＭＳ 明朝"/>
                                <w:szCs w:val="21"/>
                              </w:rPr>
                              <w:t>入学金納入は入学の意思表示になります。</w:t>
                            </w:r>
                          </w:p>
                          <w:p>
                            <w:pPr>
                              <w:rPr>
                                <w:rFonts w:ascii="ＭＳ 明朝"/>
                                <w:szCs w:val="21"/>
                              </w:rPr>
                            </w:pPr>
                            <w:r>
                              <w:rPr>
                                <w:rFonts w:hint="eastAsia" w:ascii="ＭＳ 明朝"/>
                                <w:szCs w:val="21"/>
                              </w:rPr>
                              <w:t>②学費納入　一括納入、分割納入がお選びいただけます。</w:t>
                            </w:r>
                          </w:p>
                          <w:p>
                            <w:pPr>
                              <w:rPr>
                                <w:rFonts w:ascii="ＭＳ 明朝"/>
                                <w:szCs w:val="18"/>
                              </w:rPr>
                            </w:pPr>
                            <w:r>
                              <w:rPr>
                                <w:rFonts w:hint="eastAsia" w:ascii="ＭＳ 明朝"/>
                                <w:szCs w:val="18"/>
                              </w:rPr>
                              <w:t>＊日本航空高等学校の入学金・学費が別途必要となります。日本航空高等学校の募集要項もご確認ください。</w:t>
                            </w:r>
                          </w:p>
                          <w:p>
                            <w:pPr>
                              <w:rPr>
                                <w:rFonts w:ascii="ＭＳ 明朝"/>
                                <w:szCs w:val="18"/>
                              </w:rPr>
                            </w:pPr>
                            <w:r>
                              <w:rPr>
                                <w:rFonts w:hint="eastAsia" w:ascii="ＭＳ 明朝"/>
                                <w:b/>
                                <w:szCs w:val="18"/>
                                <w:u w:val="single"/>
                              </w:rPr>
                              <w:t>日本航空高等学校の入学金・学費の請求書は日本航空高等学校より直接郵送されます。</w:t>
                            </w:r>
                            <w:r>
                              <w:rPr>
                                <w:rFonts w:hint="eastAsia" w:ascii="ＭＳ 明朝"/>
                                <w:szCs w:val="18"/>
                              </w:rPr>
                              <w:t>郵送される書類に従いお手続きください。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0" o:spid="_x0000_s1026" o:spt="1" style="position:absolute;left:0pt;margin-left:6.75pt;margin-top:353.25pt;height:190.5pt;width:496.5pt;mso-wrap-distance-bottom:0pt;mso-wrap-distance-top:0pt;z-index:251656192;v-text-anchor:middle;mso-width-relative:page;mso-height-relative:page;" fillcolor="#FFFFFF" filled="t" stroked="t" coordsize="21600,21600" o:gfxdata="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Bp35e1wAAAAwBAAAPAAAAAAAAAAEAIAAAACIAAABkcnMvZG93bnJl&#10;di54bWxQSwECFAAUAAAACACHTuJASB88j3ACAADcBAAADgAAAAAAAAABACAAAAAmAQAAZHJzL2Uy&#10;b0RvYy54bWxQSwUGAAAAAAYABgBZAQAACAYAAAAA&#10;">
                <v:fill on="t" focussize="0,0"/>
                <v:stroke weight="2pt" color="#000000" joinstyle="round"/>
                <v:imagedata o:title=""/>
                <o:lock v:ext="edit" aspectratio="f"/>
                <v:textbox>
                  <w:txbxContent>
                    <w:p>
                      <w:pPr>
                        <w:ind w:firstLine="241" w:firstLineChars="100"/>
                        <w:rPr>
                          <w:szCs w:val="21"/>
                        </w:rPr>
                      </w:pPr>
                      <w:r>
                        <w:rPr>
                          <w:rFonts w:hint="eastAsia"/>
                          <w:b/>
                          <w:sz w:val="24"/>
                          <w:szCs w:val="24"/>
                        </w:rPr>
                        <w:t>Ⅲ　入学手続</w:t>
                      </w:r>
                      <w:r>
                        <w:rPr>
                          <w:rFonts w:hint="eastAsia"/>
                          <w:szCs w:val="21"/>
                        </w:rPr>
                        <w:t>　　</w:t>
                      </w:r>
                    </w:p>
                    <w:p>
                      <w:pPr>
                        <w:rPr>
                          <w:rFonts w:ascii="ＭＳ 明朝"/>
                          <w:szCs w:val="21"/>
                        </w:rPr>
                      </w:pPr>
                      <w:r>
                        <w:rPr>
                          <w:rFonts w:hint="eastAsia"/>
                          <w:szCs w:val="21"/>
                        </w:rPr>
                        <w:t>①</w:t>
                      </w:r>
                      <w:r>
                        <w:rPr>
                          <w:rFonts w:hint="eastAsia" w:ascii="ＭＳ 明朝"/>
                          <w:szCs w:val="21"/>
                        </w:rPr>
                        <w:t>入学金納入　</w:t>
                      </w:r>
                      <w:r>
                        <w:rPr>
                          <w:rFonts w:hint="eastAsia" w:ascii="ＭＳ 明朝"/>
                          <w:szCs w:val="21"/>
                          <w:u w:val="single"/>
                        </w:rPr>
                        <w:t>合格通知書に入学金納入のお知らせが同封されています。</w:t>
                      </w:r>
                      <w:r>
                        <w:rPr>
                          <w:rFonts w:hint="eastAsia" w:ascii="ＭＳ 明朝"/>
                          <w:szCs w:val="21"/>
                        </w:rPr>
                        <w:t>入学金納入は入学の意思表示になります。</w:t>
                      </w:r>
                    </w:p>
                    <w:p>
                      <w:pPr>
                        <w:rPr>
                          <w:rFonts w:ascii="ＭＳ 明朝"/>
                          <w:szCs w:val="21"/>
                        </w:rPr>
                      </w:pPr>
                      <w:r>
                        <w:rPr>
                          <w:rFonts w:hint="eastAsia" w:ascii="ＭＳ 明朝"/>
                          <w:szCs w:val="21"/>
                        </w:rPr>
                        <w:t>②学費納入　一括納入、分割納入がお選びいただけます。</w:t>
                      </w:r>
                    </w:p>
                    <w:p>
                      <w:pPr>
                        <w:rPr>
                          <w:rFonts w:ascii="ＭＳ 明朝"/>
                          <w:szCs w:val="18"/>
                        </w:rPr>
                      </w:pPr>
                      <w:r>
                        <w:rPr>
                          <w:rFonts w:hint="eastAsia" w:ascii="ＭＳ 明朝"/>
                          <w:szCs w:val="18"/>
                        </w:rPr>
                        <w:t>＊日本航空高等学校の入学金・学費が別途必要となります。日本航空高等学校の募集要項もご確認ください。</w:t>
                      </w:r>
                    </w:p>
                    <w:p>
                      <w:pPr>
                        <w:rPr>
                          <w:rFonts w:ascii="ＭＳ 明朝"/>
                          <w:szCs w:val="18"/>
                        </w:rPr>
                      </w:pPr>
                      <w:r>
                        <w:rPr>
                          <w:rFonts w:hint="eastAsia" w:ascii="ＭＳ 明朝"/>
                          <w:b/>
                          <w:szCs w:val="18"/>
                          <w:u w:val="single"/>
                        </w:rPr>
                        <w:t>日本航空高等学校の入学金・学費の請求書は日本航空高等学校より直接郵送されます。</w:t>
                      </w:r>
                      <w:r>
                        <w:rPr>
                          <w:rFonts w:hint="eastAsia" w:ascii="ＭＳ 明朝"/>
                          <w:szCs w:val="18"/>
                        </w:rPr>
                        <w:t>郵送される書類に従いお手続きください。</w:t>
                      </w:r>
                    </w:p>
                  </w:txbxContent>
                </v:textbox>
                <w10:wrap type="topAndBottom"/>
              </v:rect>
            </w:pict>
          </mc:Fallback>
        </mc:AlternateContent>
      </w:r>
    </w:p>
    <w:p>
      <w:pPr>
        <w:ind w:firstLine="2240" w:firstLineChars="800"/>
        <w:rPr>
          <w:sz w:val="28"/>
          <w:szCs w:val="28"/>
        </w:rPr>
      </w:pPr>
      <w:r>
        <w:rPr>
          <w:rFonts w:hint="eastAsia"/>
          <w:sz w:val="28"/>
          <w:szCs w:val="28"/>
        </w:rPr>
        <w:t>つばさ高等学院学費</w:t>
      </w:r>
    </w:p>
    <w:tbl>
      <w:tblPr>
        <w:tblStyle w:val="11"/>
        <w:tblW w:w="7528" w:type="dxa"/>
        <w:tblInd w:w="1468" w:type="dxa"/>
        <w:tblLayout w:type="fixed"/>
        <w:tblCellMar>
          <w:top w:w="0" w:type="dxa"/>
          <w:left w:w="99" w:type="dxa"/>
          <w:bottom w:w="0" w:type="dxa"/>
          <w:right w:w="99" w:type="dxa"/>
        </w:tblCellMar>
      </w:tblPr>
      <w:tblGrid>
        <w:gridCol w:w="2800"/>
        <w:gridCol w:w="2120"/>
        <w:gridCol w:w="1332"/>
        <w:gridCol w:w="1276"/>
      </w:tblGrid>
      <w:tr>
        <w:tblPrEx>
          <w:tblLayout w:type="fixed"/>
          <w:tblCellMar>
            <w:top w:w="0" w:type="dxa"/>
            <w:left w:w="99" w:type="dxa"/>
            <w:bottom w:w="0" w:type="dxa"/>
            <w:right w:w="99" w:type="dxa"/>
          </w:tblCellMar>
        </w:tblPrEx>
        <w:trPr>
          <w:trHeight w:val="270" w:hRule="atLeast"/>
        </w:trPr>
        <w:tc>
          <w:tcPr>
            <w:tcW w:w="280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初年度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2年目以降</w:t>
            </w:r>
          </w:p>
        </w:tc>
      </w:tr>
      <w:tr>
        <w:tblPrEx>
          <w:tblLayout w:type="fixed"/>
          <w:tblCellMar>
            <w:top w:w="0" w:type="dxa"/>
            <w:left w:w="99" w:type="dxa"/>
            <w:bottom w:w="0" w:type="dxa"/>
            <w:right w:w="99" w:type="dxa"/>
          </w:tblCellMar>
        </w:tblPrEx>
        <w:trPr>
          <w:trHeight w:val="319" w:hRule="atLeast"/>
        </w:trPr>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日本航空高校</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出願諸経費</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10000</w:t>
            </w:r>
          </w:p>
        </w:tc>
        <w:tc>
          <w:tcPr>
            <w:tcW w:w="1276" w:type="dxa"/>
            <w:vMerge w:val="restart"/>
            <w:tcBorders>
              <w:top w:val="nil"/>
              <w:left w:val="single" w:color="auto" w:sz="4" w:space="0"/>
              <w:bottom w:val="single" w:color="auto" w:sz="4" w:space="0"/>
              <w:right w:val="single" w:color="auto" w:sz="4" w:space="0"/>
              <w:tl2br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w:t>
            </w: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入学金</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50000</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教育充実費</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50000</w:t>
            </w:r>
          </w:p>
        </w:tc>
      </w:tr>
      <w:tr>
        <w:tblPrEx>
          <w:tblLayout w:type="fixed"/>
          <w:tblCellMar>
            <w:top w:w="0" w:type="dxa"/>
            <w:left w:w="99" w:type="dxa"/>
            <w:bottom w:w="0" w:type="dxa"/>
            <w:right w:w="99" w:type="dxa"/>
          </w:tblCellMar>
        </w:tblPrEx>
        <w:trPr>
          <w:trHeight w:val="319" w:hRule="atLeast"/>
        </w:trPr>
        <w:tc>
          <w:tcPr>
            <w:tcW w:w="280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1332" w:type="dxa"/>
            <w:tcBorders>
              <w:top w:val="nil"/>
              <w:left w:val="nil"/>
              <w:bottom w:val="nil"/>
              <w:right w:val="nil"/>
            </w:tcBorders>
            <w:shd w:val="clear" w:color="auto" w:fill="auto"/>
            <w:vAlign w:val="center"/>
          </w:tcPr>
          <w:p>
            <w:pPr>
              <w:widowControl/>
              <w:jc w:val="left"/>
              <w:rPr>
                <w:rFonts w:eastAsia="ＭＳ Ｐゴシック" w:cs="ＭＳ Ｐゴシック"/>
              </w:rPr>
            </w:pPr>
          </w:p>
        </w:tc>
        <w:tc>
          <w:tcPr>
            <w:tcW w:w="1276" w:type="dxa"/>
            <w:tcBorders>
              <w:top w:val="nil"/>
              <w:left w:val="nil"/>
              <w:bottom w:val="nil"/>
              <w:right w:val="nil"/>
            </w:tcBorders>
            <w:shd w:val="clear" w:color="auto" w:fill="auto"/>
            <w:vAlign w:val="center"/>
          </w:tcPr>
          <w:p>
            <w:pPr>
              <w:widowControl/>
              <w:jc w:val="left"/>
              <w:rPr>
                <w:rFonts w:eastAsia="ＭＳ Ｐゴシック" w:cs="ＭＳ Ｐゴシック"/>
              </w:rPr>
            </w:pPr>
          </w:p>
        </w:tc>
      </w:tr>
      <w:tr>
        <w:tblPrEx>
          <w:tblLayout w:type="fixed"/>
          <w:tblCellMar>
            <w:top w:w="0" w:type="dxa"/>
            <w:left w:w="99" w:type="dxa"/>
            <w:bottom w:w="0" w:type="dxa"/>
            <w:right w:w="99" w:type="dxa"/>
          </w:tblCellMar>
        </w:tblPrEx>
        <w:trPr>
          <w:trHeight w:val="319" w:hRule="atLeast"/>
        </w:trPr>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つばさ高等学院</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選考料</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10000</w:t>
            </w:r>
          </w:p>
        </w:tc>
        <w:tc>
          <w:tcPr>
            <w:tcW w:w="1276" w:type="dxa"/>
            <w:vMerge w:val="restart"/>
            <w:tcBorders>
              <w:top w:val="single" w:color="auto" w:sz="4" w:space="0"/>
              <w:left w:val="nil"/>
              <w:right w:val="single" w:color="auto" w:sz="4" w:space="0"/>
            </w:tcBorders>
            <w:shd w:val="clear" w:color="auto" w:fill="auto"/>
            <w:vAlign w:val="center"/>
          </w:tcPr>
          <w:p>
            <w:pPr>
              <w:widowControl/>
              <w:jc w:val="left"/>
              <w:rPr>
                <w:rFonts w:eastAsia="ＭＳ Ｐゴシック" w:cs="ＭＳ Ｐゴシック"/>
              </w:rPr>
            </w:pP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入学金</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20000</w:t>
            </w:r>
          </w:p>
        </w:tc>
        <w:tc>
          <w:tcPr>
            <w:tcW w:w="1276" w:type="dxa"/>
            <w:vMerge w:val="continue"/>
            <w:tcBorders>
              <w:left w:val="nil"/>
              <w:bottom w:val="single" w:color="auto" w:sz="4" w:space="0"/>
              <w:right w:val="single" w:color="auto" w:sz="4" w:space="0"/>
            </w:tcBorders>
            <w:shd w:val="clear" w:color="auto" w:fill="auto"/>
            <w:vAlign w:val="center"/>
          </w:tcPr>
          <w:p>
            <w:pPr>
              <w:widowControl/>
              <w:jc w:val="left"/>
              <w:rPr>
                <w:rFonts w:eastAsia="ＭＳ Ｐゴシック" w:cs="ＭＳ Ｐゴシック"/>
              </w:rPr>
            </w:pP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教育充実費</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50000</w:t>
            </w: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学費（フリーコース）</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400000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400000</w:t>
            </w: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学費(月1コース）</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180000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180000</w:t>
            </w:r>
          </w:p>
        </w:tc>
      </w:tr>
      <w:tr>
        <w:tblPrEx>
          <w:tblLayout w:type="fixed"/>
          <w:tblCellMar>
            <w:top w:w="0" w:type="dxa"/>
            <w:left w:w="99" w:type="dxa"/>
            <w:bottom w:w="0" w:type="dxa"/>
            <w:right w:w="99" w:type="dxa"/>
          </w:tblCellMar>
        </w:tblPrEx>
        <w:trPr>
          <w:trHeight w:val="319" w:hRule="atLeast"/>
        </w:trPr>
        <w:tc>
          <w:tcPr>
            <w:tcW w:w="2800" w:type="dxa"/>
            <w:tcBorders>
              <w:top w:val="nil"/>
              <w:left w:val="single" w:color="auto" w:sz="4" w:space="0"/>
              <w:bottom w:val="nil"/>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小計</w:t>
            </w: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フリーコース</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590000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500000</w:t>
            </w:r>
          </w:p>
        </w:tc>
      </w:tr>
      <w:tr>
        <w:tblPrEx>
          <w:tblLayout w:type="fixed"/>
          <w:tblCellMar>
            <w:top w:w="0" w:type="dxa"/>
            <w:left w:w="99" w:type="dxa"/>
            <w:bottom w:w="0" w:type="dxa"/>
            <w:right w:w="99" w:type="dxa"/>
          </w:tblCellMar>
        </w:tblPrEx>
        <w:trPr>
          <w:trHeight w:val="319" w:hRule="atLeast"/>
        </w:trPr>
        <w:tc>
          <w:tcPr>
            <w:tcW w:w="2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0"/>
                <w:szCs w:val="20"/>
              </w:rPr>
            </w:pPr>
            <w:r>
              <w:rPr>
                <w:rFonts w:hint="eastAsia" w:ascii="ＭＳ Ｐゴシック" w:hAnsi="ＭＳ Ｐゴシック" w:eastAsia="ＭＳ Ｐゴシック" w:cs="ＭＳ Ｐゴシック"/>
                <w:color w:val="000000"/>
                <w:kern w:val="0"/>
                <w:sz w:val="20"/>
                <w:szCs w:val="20"/>
              </w:rPr>
              <w:t>※単位料を含めない</w:t>
            </w: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月1コース</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370000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280000</w:t>
            </w:r>
          </w:p>
        </w:tc>
      </w:tr>
      <w:tr>
        <w:tblPrEx>
          <w:tblLayout w:type="fixed"/>
          <w:tblCellMar>
            <w:top w:w="0" w:type="dxa"/>
            <w:left w:w="99" w:type="dxa"/>
            <w:bottom w:w="0" w:type="dxa"/>
            <w:right w:w="99" w:type="dxa"/>
          </w:tblCellMar>
        </w:tblPrEx>
        <w:trPr>
          <w:trHeight w:val="319" w:hRule="atLeast"/>
        </w:trPr>
        <w:tc>
          <w:tcPr>
            <w:tcW w:w="280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1332" w:type="dxa"/>
            <w:tcBorders>
              <w:top w:val="nil"/>
              <w:left w:val="nil"/>
              <w:bottom w:val="nil"/>
              <w:right w:val="nil"/>
            </w:tcBorders>
            <w:shd w:val="clear" w:color="auto" w:fill="auto"/>
            <w:vAlign w:val="center"/>
          </w:tcPr>
          <w:p>
            <w:pPr>
              <w:widowControl/>
              <w:jc w:val="left"/>
              <w:rPr>
                <w:rFonts w:eastAsia="ＭＳ Ｐゴシック" w:cs="ＭＳ Ｐゴシック"/>
              </w:rPr>
            </w:pPr>
          </w:p>
        </w:tc>
        <w:tc>
          <w:tcPr>
            <w:tcW w:w="1276" w:type="dxa"/>
            <w:tcBorders>
              <w:top w:val="nil"/>
              <w:left w:val="nil"/>
              <w:bottom w:val="nil"/>
              <w:right w:val="nil"/>
            </w:tcBorders>
            <w:shd w:val="clear" w:color="auto" w:fill="auto"/>
            <w:vAlign w:val="center"/>
          </w:tcPr>
          <w:p>
            <w:pPr>
              <w:widowControl/>
              <w:jc w:val="left"/>
              <w:rPr>
                <w:rFonts w:eastAsia="ＭＳ Ｐゴシック" w:cs="ＭＳ Ｐゴシック"/>
              </w:rPr>
            </w:pPr>
          </w:p>
        </w:tc>
      </w:tr>
      <w:tr>
        <w:tblPrEx>
          <w:tblLayout w:type="fixed"/>
          <w:tblCellMar>
            <w:top w:w="0" w:type="dxa"/>
            <w:left w:w="99" w:type="dxa"/>
            <w:bottom w:w="0" w:type="dxa"/>
            <w:right w:w="99" w:type="dxa"/>
          </w:tblCellMar>
        </w:tblPrEx>
        <w:trPr>
          <w:trHeight w:val="319" w:hRule="atLeast"/>
        </w:trPr>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単位料</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1単位</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10000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10000</w:t>
            </w:r>
          </w:p>
        </w:tc>
      </w:tr>
      <w:tr>
        <w:tblPrEx>
          <w:tblLayout w:type="fixed"/>
          <w:tblCellMar>
            <w:top w:w="0" w:type="dxa"/>
            <w:left w:w="99" w:type="dxa"/>
            <w:bottom w:w="0" w:type="dxa"/>
            <w:right w:w="99" w:type="dxa"/>
          </w:tblCellMar>
        </w:tblPrEx>
        <w:trPr>
          <w:trHeight w:val="319" w:hRule="atLeast"/>
        </w:trPr>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25単位</w:t>
            </w:r>
          </w:p>
        </w:tc>
        <w:tc>
          <w:tcPr>
            <w:tcW w:w="1332"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250000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250000</w:t>
            </w:r>
          </w:p>
        </w:tc>
      </w:tr>
      <w:tr>
        <w:tblPrEx>
          <w:tblLayout w:type="fixed"/>
          <w:tblCellMar>
            <w:top w:w="0" w:type="dxa"/>
            <w:left w:w="99" w:type="dxa"/>
            <w:bottom w:w="0" w:type="dxa"/>
            <w:right w:w="99" w:type="dxa"/>
          </w:tblCellMar>
        </w:tblPrEx>
        <w:trPr>
          <w:trHeight w:val="319" w:hRule="atLeast"/>
        </w:trPr>
        <w:tc>
          <w:tcPr>
            <w:tcW w:w="280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2120" w:type="dxa"/>
            <w:tcBorders>
              <w:top w:val="nil"/>
              <w:left w:val="nil"/>
              <w:bottom w:val="nil"/>
              <w:right w:val="nil"/>
            </w:tcBorders>
            <w:shd w:val="clear" w:color="auto" w:fill="auto"/>
            <w:vAlign w:val="center"/>
          </w:tcPr>
          <w:p>
            <w:pPr>
              <w:widowControl/>
              <w:jc w:val="left"/>
              <w:rPr>
                <w:rFonts w:ascii="ＭＳ Ｐゴシック" w:hAnsi="ＭＳ Ｐゴシック" w:eastAsia="ＭＳ Ｐゴシック" w:cs="ＭＳ Ｐゴシック"/>
                <w:color w:val="000000"/>
                <w:kern w:val="0"/>
                <w:sz w:val="22"/>
              </w:rPr>
            </w:pPr>
          </w:p>
        </w:tc>
        <w:tc>
          <w:tcPr>
            <w:tcW w:w="1332" w:type="dxa"/>
            <w:tcBorders>
              <w:top w:val="nil"/>
              <w:left w:val="nil"/>
              <w:bottom w:val="nil"/>
              <w:right w:val="nil"/>
            </w:tcBorders>
            <w:shd w:val="clear" w:color="auto" w:fill="auto"/>
            <w:vAlign w:val="center"/>
          </w:tcPr>
          <w:p>
            <w:pPr>
              <w:widowControl/>
              <w:jc w:val="left"/>
              <w:rPr>
                <w:rFonts w:eastAsia="ＭＳ Ｐゴシック" w:cs="ＭＳ Ｐゴシック"/>
              </w:rPr>
            </w:pPr>
          </w:p>
        </w:tc>
        <w:tc>
          <w:tcPr>
            <w:tcW w:w="1276" w:type="dxa"/>
            <w:tcBorders>
              <w:top w:val="nil"/>
              <w:left w:val="nil"/>
              <w:bottom w:val="nil"/>
              <w:right w:val="nil"/>
            </w:tcBorders>
            <w:shd w:val="clear" w:color="auto" w:fill="auto"/>
            <w:vAlign w:val="center"/>
          </w:tcPr>
          <w:p>
            <w:pPr>
              <w:widowControl/>
              <w:jc w:val="left"/>
              <w:rPr>
                <w:rFonts w:eastAsia="ＭＳ Ｐゴシック" w:cs="ＭＳ Ｐゴシック"/>
              </w:rPr>
            </w:pPr>
          </w:p>
        </w:tc>
      </w:tr>
      <w:tr>
        <w:tblPrEx>
          <w:tblLayout w:type="fixed"/>
          <w:tblCellMar>
            <w:top w:w="0" w:type="dxa"/>
            <w:left w:w="99" w:type="dxa"/>
            <w:bottom w:w="0" w:type="dxa"/>
            <w:right w:w="99" w:type="dxa"/>
          </w:tblCellMar>
        </w:tblPrEx>
        <w:trPr>
          <w:trHeight w:val="319" w:hRule="atLeast"/>
        </w:trPr>
        <w:tc>
          <w:tcPr>
            <w:tcW w:w="2800" w:type="dxa"/>
            <w:tcBorders>
              <w:top w:val="single" w:color="auto" w:sz="8" w:space="0"/>
              <w:left w:val="single" w:color="auto" w:sz="8" w:space="0"/>
              <w:bottom w:val="nil"/>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合計</w:t>
            </w:r>
          </w:p>
        </w:tc>
        <w:tc>
          <w:tcPr>
            <w:tcW w:w="2120" w:type="dxa"/>
            <w:tcBorders>
              <w:top w:val="single" w:color="auto" w:sz="8" w:space="0"/>
              <w:left w:val="nil"/>
              <w:bottom w:val="single" w:color="auto" w:sz="4"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フリーコース</w:t>
            </w:r>
          </w:p>
        </w:tc>
        <w:tc>
          <w:tcPr>
            <w:tcW w:w="1332" w:type="dxa"/>
            <w:tcBorders>
              <w:top w:val="single" w:color="auto" w:sz="8" w:space="0"/>
              <w:left w:val="nil"/>
              <w:bottom w:val="single" w:color="auto" w:sz="4"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840000</w:t>
            </w:r>
          </w:p>
        </w:tc>
        <w:tc>
          <w:tcPr>
            <w:tcW w:w="1276" w:type="dxa"/>
            <w:tcBorders>
              <w:top w:val="single" w:color="auto" w:sz="8" w:space="0"/>
              <w:left w:val="nil"/>
              <w:bottom w:val="single" w:color="auto" w:sz="4" w:space="0"/>
              <w:right w:val="single" w:color="auto" w:sz="8" w:space="0"/>
            </w:tcBorders>
            <w:shd w:val="clear" w:color="auto" w:fill="auto"/>
            <w:vAlign w:val="center"/>
          </w:tcPr>
          <w:p>
            <w:pPr>
              <w:widowControl/>
              <w:jc w:val="righ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750000</w:t>
            </w:r>
          </w:p>
        </w:tc>
      </w:tr>
      <w:tr>
        <w:tblPrEx>
          <w:tblLayout w:type="fixed"/>
          <w:tblCellMar>
            <w:top w:w="0" w:type="dxa"/>
            <w:left w:w="99" w:type="dxa"/>
            <w:bottom w:w="0" w:type="dxa"/>
            <w:right w:w="99" w:type="dxa"/>
          </w:tblCellMar>
        </w:tblPrEx>
        <w:trPr>
          <w:trHeight w:val="319" w:hRule="atLeast"/>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ＭＳ Ｐゴシック" w:hAnsi="ＭＳ Ｐゴシック" w:eastAsia="ＭＳ Ｐゴシック" w:cs="ＭＳ Ｐゴシック"/>
                <w:b/>
                <w:bCs/>
                <w:color w:val="000000"/>
                <w:kern w:val="0"/>
                <w:sz w:val="20"/>
                <w:szCs w:val="20"/>
              </w:rPr>
            </w:pPr>
            <w:r>
              <w:rPr>
                <w:rFonts w:hint="eastAsia" w:ascii="ＭＳ Ｐゴシック" w:hAnsi="ＭＳ Ｐゴシック" w:eastAsia="ＭＳ Ｐゴシック" w:cs="ＭＳ Ｐゴシック"/>
                <w:b/>
                <w:bCs/>
                <w:color w:val="000000"/>
                <w:kern w:val="0"/>
                <w:sz w:val="20"/>
                <w:szCs w:val="20"/>
              </w:rPr>
              <w:t>※25単位分の単位料を含める</w:t>
            </w:r>
          </w:p>
        </w:tc>
        <w:tc>
          <w:tcPr>
            <w:tcW w:w="2120" w:type="dxa"/>
            <w:tcBorders>
              <w:top w:val="nil"/>
              <w:left w:val="nil"/>
              <w:bottom w:val="single" w:color="auto" w:sz="8" w:space="0"/>
              <w:right w:val="single" w:color="auto" w:sz="4" w:space="0"/>
            </w:tcBorders>
            <w:shd w:val="clear" w:color="auto" w:fill="auto"/>
            <w:vAlign w:val="center"/>
          </w:tcPr>
          <w:p>
            <w:pPr>
              <w:widowControl/>
              <w:jc w:val="lef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月1コース</w:t>
            </w:r>
          </w:p>
        </w:tc>
        <w:tc>
          <w:tcPr>
            <w:tcW w:w="1332" w:type="dxa"/>
            <w:tcBorders>
              <w:top w:val="nil"/>
              <w:left w:val="nil"/>
              <w:bottom w:val="single" w:color="auto" w:sz="8" w:space="0"/>
              <w:right w:val="single" w:color="auto" w:sz="4" w:space="0"/>
            </w:tcBorders>
            <w:shd w:val="clear" w:color="auto" w:fill="auto"/>
            <w:vAlign w:val="center"/>
          </w:tcPr>
          <w:p>
            <w:pPr>
              <w:widowControl/>
              <w:jc w:val="righ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630000</w:t>
            </w:r>
          </w:p>
        </w:tc>
        <w:tc>
          <w:tcPr>
            <w:tcW w:w="1276" w:type="dxa"/>
            <w:tcBorders>
              <w:top w:val="nil"/>
              <w:left w:val="nil"/>
              <w:bottom w:val="single" w:color="auto" w:sz="8" w:space="0"/>
              <w:right w:val="single" w:color="auto" w:sz="8" w:space="0"/>
            </w:tcBorders>
            <w:shd w:val="clear" w:color="auto" w:fill="auto"/>
            <w:vAlign w:val="center"/>
          </w:tcPr>
          <w:p>
            <w:pPr>
              <w:widowControl/>
              <w:jc w:val="right"/>
              <w:rPr>
                <w:rFonts w:ascii="ＭＳ Ｐゴシック" w:hAnsi="ＭＳ Ｐゴシック" w:eastAsia="ＭＳ Ｐゴシック" w:cs="ＭＳ Ｐゴシック"/>
                <w:b/>
                <w:bCs/>
                <w:color w:val="000000"/>
                <w:kern w:val="0"/>
                <w:sz w:val="22"/>
              </w:rPr>
            </w:pPr>
            <w:r>
              <w:rPr>
                <w:rFonts w:hint="eastAsia" w:ascii="ＭＳ Ｐゴシック" w:hAnsi="ＭＳ Ｐゴシック" w:eastAsia="ＭＳ Ｐゴシック" w:cs="ＭＳ Ｐゴシック"/>
                <w:b/>
                <w:bCs/>
                <w:color w:val="000000"/>
                <w:kern w:val="0"/>
                <w:sz w:val="22"/>
              </w:rPr>
              <w:t>530000</w:t>
            </w:r>
          </w:p>
        </w:tc>
      </w:tr>
    </w:tbl>
    <w:p>
      <w:pPr>
        <w:ind w:right="1600" w:firstLine="3680" w:firstLineChars="2300"/>
        <w:rPr>
          <w:sz w:val="16"/>
          <w:szCs w:val="16"/>
        </w:rPr>
      </w:pPr>
      <w:r>
        <w:rPr>
          <w:rFonts w:hint="eastAsia"/>
          <w:sz w:val="16"/>
          <w:szCs w:val="16"/>
        </w:rPr>
        <w:t>※1年間で約25単位取得（卒業までに74単位必要）　　　</w:t>
      </w:r>
    </w:p>
    <w:p>
      <w:pPr>
        <w:ind w:right="1600" w:firstLine="3680" w:firstLineChars="2300"/>
        <w:rPr>
          <w:sz w:val="16"/>
          <w:szCs w:val="16"/>
        </w:rPr>
      </w:pPr>
      <w:r>
        <w:rPr>
          <w:rFonts w:hint="eastAsia"/>
          <w:sz w:val="16"/>
          <w:szCs w:val="16"/>
        </w:rPr>
        <w:t>※就学支援金として国から1単位につき4,812円補助（所得制限あり）</w:t>
      </w:r>
    </w:p>
    <w:p>
      <w:pPr>
        <w:rPr>
          <w:szCs w:val="21"/>
        </w:rPr>
      </w:pPr>
      <w:r>
        <w:rPr>
          <w:rFonts w:hint="eastAsia"/>
          <w:szCs w:val="21"/>
          <w:u w:val="single"/>
        </w:rPr>
        <w:t>　　　　　　　　　　　　　　　　　　　　　　　　　　　　　　　　　　　　　　　　　　　</w:t>
      </w:r>
    </w:p>
    <w:p>
      <w:pPr>
        <w:rPr>
          <w:szCs w:val="21"/>
        </w:rPr>
      </w:pPr>
      <w:r>
        <w:rPr>
          <w:rFonts w:hint="eastAsia"/>
          <w:szCs w:val="21"/>
        </w:rPr>
        <w:t>学費の納入方法</w:t>
      </w:r>
    </w:p>
    <w:p>
      <w:pPr>
        <w:pStyle w:val="13"/>
        <w:numPr>
          <w:ilvl w:val="0"/>
          <w:numId w:val="1"/>
        </w:numPr>
        <w:ind w:leftChars="0"/>
        <w:rPr>
          <w:szCs w:val="21"/>
        </w:rPr>
      </w:pPr>
      <w:r>
        <w:rPr>
          <w:rFonts w:hint="eastAsia"/>
          <w:szCs w:val="21"/>
          <w:shd w:val="pct10" w:color="auto" w:fill="FFFFFF"/>
        </w:rPr>
        <w:t>１）</w:t>
      </w:r>
      <w:r>
        <w:rPr>
          <w:rFonts w:hint="eastAsia"/>
          <w:szCs w:val="21"/>
        </w:rPr>
        <w:t>のうちつばさ高等学院選考料10,000円は学院長面接時に現金で徴収させていただきます。</w:t>
      </w:r>
    </w:p>
    <w:p>
      <w:pPr>
        <w:rPr>
          <w:szCs w:val="21"/>
        </w:rPr>
      </w:pPr>
      <w:r>
        <w:rPr>
          <w:rFonts w:hint="eastAsia"/>
          <w:szCs w:val="21"/>
        </w:rPr>
        <w:t>　　＊残りの金額につきましては、下記のいずれかをお選びください。</w:t>
      </w:r>
    </w:p>
    <w:p>
      <w:pPr>
        <w:rPr>
          <w:szCs w:val="21"/>
        </w:rPr>
      </w:pPr>
      <w:r>
        <w:rPr>
          <w:rFonts w:hint="eastAsia"/>
          <w:szCs w:val="21"/>
        </w:rPr>
        <w:t>　　　①一括納入</w:t>
      </w:r>
    </w:p>
    <w:p>
      <w:pPr>
        <w:rPr>
          <w:szCs w:val="21"/>
        </w:rPr>
      </w:pPr>
      <w:r>
        <w:rPr>
          <w:rFonts w:hint="eastAsia"/>
          <w:szCs w:val="21"/>
        </w:rPr>
        <w:t>　　　②分割納入　（２回、４回、１２回）</w:t>
      </w:r>
    </w:p>
    <w:p>
      <w:pPr>
        <w:rPr>
          <w:szCs w:val="21"/>
        </w:rPr>
      </w:pPr>
      <w:r>
        <w:rPr>
          <w:rFonts w:hint="eastAsia"/>
          <w:szCs w:val="21"/>
        </w:rPr>
        <w:t>　　　　ただし、</w:t>
      </w:r>
      <w:r>
        <w:rPr>
          <w:rFonts w:hint="eastAsia"/>
          <w:szCs w:val="21"/>
          <w:shd w:val="pct10" w:color="auto" w:fill="FFFFFF"/>
        </w:rPr>
        <w:t>１）</w:t>
      </w:r>
      <w:r>
        <w:rPr>
          <w:rFonts w:hint="eastAsia"/>
          <w:szCs w:val="21"/>
        </w:rPr>
        <w:t>と</w:t>
      </w:r>
      <w:r>
        <w:rPr>
          <w:rFonts w:hint="eastAsia"/>
          <w:szCs w:val="21"/>
          <w:shd w:val="pct10" w:color="auto" w:fill="FFFFFF"/>
        </w:rPr>
        <w:t>２）</w:t>
      </w:r>
      <w:r>
        <w:rPr>
          <w:rFonts w:hint="eastAsia"/>
          <w:szCs w:val="21"/>
        </w:rPr>
        <w:t>の入学金・教育充実費・通信費・教材費・その他の金額に</w:t>
      </w:r>
    </w:p>
    <w:p>
      <w:pPr>
        <w:rPr>
          <w:szCs w:val="21"/>
        </w:rPr>
      </w:pPr>
      <w:r>
        <w:rPr>
          <w:rFonts w:hint="eastAsia"/>
          <w:szCs w:val="21"/>
        </w:rPr>
        <w:t>　　　　つきましては最初に一括でお支払ください。</w:t>
      </w:r>
    </w:p>
    <w:p>
      <w:pPr>
        <w:rPr>
          <w:szCs w:val="21"/>
        </w:rPr>
      </w:pPr>
      <w:r>
        <w:rPr>
          <w:rFonts w:hint="eastAsia"/>
          <w:szCs w:val="21"/>
        </w:rPr>
        <w:t>　　　　分割はつばさ高等学院学費と日本航空高校の単位料のみ適用させていただきます。</w:t>
      </w:r>
    </w:p>
    <w:p>
      <w:pPr>
        <w:ind w:firstLine="560" w:firstLineChars="200"/>
        <w:rPr>
          <w:sz w:val="28"/>
          <w:szCs w:val="28"/>
        </w:rPr>
      </w:pPr>
      <w:r>
        <w:rPr>
          <w:rFonts w:hint="eastAsia"/>
          <w:sz w:val="28"/>
          <w:szCs w:val="28"/>
        </w:rPr>
        <w:t>　　　　　　　　　　</w:t>
      </w:r>
    </w:p>
    <w:p>
      <w:pPr>
        <w:ind w:firstLine="3360" w:firstLineChars="1400"/>
        <w:rPr>
          <w:rFonts w:ascii="ＭＳ 明朝"/>
          <w:sz w:val="24"/>
          <w:szCs w:val="24"/>
        </w:rPr>
      </w:pPr>
      <w:r>
        <w:rPr>
          <w:rFonts w:hint="eastAsia" w:ascii="ＭＳ 明朝" w:hAnsi="ＭＳ 明朝"/>
          <w:sz w:val="24"/>
          <w:szCs w:val="24"/>
        </w:rPr>
        <w:t>◆通学定期券・奨学金◆</w:t>
      </w:r>
    </w:p>
    <w:p>
      <w:pPr>
        <w:pStyle w:val="13"/>
        <w:ind w:left="210" w:leftChars="0" w:hanging="210" w:hangingChars="100"/>
        <w:jc w:val="left"/>
        <w:rPr>
          <w:rFonts w:ascii="ＭＳ 明朝"/>
          <w:szCs w:val="21"/>
        </w:rPr>
      </w:pPr>
      <w:r>
        <w:rPr>
          <w:rFonts w:hint="eastAsia" w:ascii="ＭＳ 明朝" w:hAnsi="ＭＳ 明朝"/>
          <w:szCs w:val="21"/>
        </w:rPr>
        <w:t>①</w:t>
      </w:r>
      <w:r>
        <w:rPr>
          <w:rFonts w:ascii="ＭＳ 明朝" w:hAnsi="ＭＳ 明朝"/>
          <w:szCs w:val="21"/>
        </w:rPr>
        <w:t xml:space="preserve"> </w:t>
      </w:r>
      <w:r>
        <w:rPr>
          <w:rFonts w:hint="eastAsia" w:ascii="ＭＳ 明朝" w:hAnsi="ＭＳ 明朝"/>
          <w:szCs w:val="21"/>
        </w:rPr>
        <w:t>通学に</w:t>
      </w:r>
      <w:r>
        <w:rPr>
          <w:rFonts w:ascii="ＭＳ 明朝" w:hAnsi="ＭＳ 明朝"/>
          <w:szCs w:val="21"/>
        </w:rPr>
        <w:t>JR</w:t>
      </w:r>
      <w:r>
        <w:rPr>
          <w:rFonts w:hint="eastAsia" w:ascii="ＭＳ 明朝" w:hAnsi="ＭＳ 明朝"/>
          <w:szCs w:val="21"/>
        </w:rPr>
        <w:t>の電車・バスなどの交通手段を利用する場合は通学定期券が利用できます。通学定期券の利用には通学証明書が必要です。つばさ高等学院にお申し出ください。発行には一週間ほどかかります。また、帰省その他各地へ旅行する場合は、公共交通機関の学割が利用できます。</w:t>
      </w:r>
    </w:p>
    <w:p>
      <w:pPr>
        <w:pStyle w:val="13"/>
        <w:ind w:left="210" w:leftChars="0" w:hanging="210" w:hangingChars="100"/>
        <w:jc w:val="left"/>
        <w:rPr>
          <w:rFonts w:ascii="ＭＳ 明朝"/>
          <w:szCs w:val="21"/>
        </w:rPr>
      </w:pPr>
      <w:r>
        <w:rPr>
          <w:rFonts w:hint="eastAsia" w:ascii="ＭＳ 明朝" w:hAnsi="ＭＳ 明朝"/>
          <w:szCs w:val="21"/>
        </w:rPr>
        <w:t>②</w:t>
      </w:r>
      <w:r>
        <w:rPr>
          <w:rFonts w:ascii="ＭＳ 明朝" w:hAnsi="ＭＳ 明朝"/>
          <w:szCs w:val="21"/>
        </w:rPr>
        <w:t xml:space="preserve"> </w:t>
      </w:r>
      <w:r>
        <w:rPr>
          <w:rFonts w:hint="eastAsia" w:ascii="ＭＳ 明朝" w:hAnsi="ＭＳ 明朝"/>
          <w:szCs w:val="21"/>
        </w:rPr>
        <w:t>日本学生支援機構による奨学金が、都道府県の教育委員会へ委託されたため、生徒の居住している都道府県の教育委員会へ申し出ることで、奨学金制度を活用することができます。</w:t>
      </w: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メイリオ">
    <w:panose1 w:val="020B0604030504040204"/>
    <w:charset w:val="80"/>
    <w:family w:val="auto"/>
    <w:pitch w:val="default"/>
    <w:sig w:usb0="E00002FF" w:usb1="6AC7FFFF" w:usb2="08000012" w:usb3="00000000" w:csb0="6002009F" w:csb1="DFD7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明朝 Medium">
    <w:panose1 w:val="02020500000000000000"/>
    <w:charset w:val="80"/>
    <w:family w:val="auto"/>
    <w:pitch w:val="default"/>
    <w:sig w:usb0="E00002F7" w:usb1="2AC7EDF8" w:usb2="00000012" w:usb3="00000000" w:csb0="20020001" w:csb1="00000000"/>
  </w:font>
  <w:font w:name="BIZ UDP明朝 Medium">
    <w:panose1 w:val="02020500000000000000"/>
    <w:charset w:val="80"/>
    <w:family w:val="auto"/>
    <w:pitch w:val="default"/>
    <w:sig w:usb0="E00002F7" w:usb1="2AC7EDF8" w:usb2="00000012" w:usb3="00000000" w:csb0="20020001"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7711"/>
    <w:multiLevelType w:val="multilevel"/>
    <w:tmpl w:val="3C097711"/>
    <w:lvl w:ilvl="0" w:tentative="0">
      <w:start w:val="4"/>
      <w:numFmt w:val="bullet"/>
      <w:lvlText w:val="＊"/>
      <w:lvlJc w:val="left"/>
      <w:pPr>
        <w:ind w:left="780" w:hanging="360"/>
      </w:pPr>
      <w:rPr>
        <w:rFonts w:hint="eastAsia" w:ascii="ＭＳ 明朝" w:hAnsi="ＭＳ 明朝" w:eastAsia="ＭＳ 明朝"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B5"/>
    <w:rsid w:val="000065B2"/>
    <w:rsid w:val="0002641B"/>
    <w:rsid w:val="00054B91"/>
    <w:rsid w:val="00063AC3"/>
    <w:rsid w:val="00072C83"/>
    <w:rsid w:val="00074AA7"/>
    <w:rsid w:val="000B31AF"/>
    <w:rsid w:val="000C3A1B"/>
    <w:rsid w:val="000E6777"/>
    <w:rsid w:val="001059D7"/>
    <w:rsid w:val="0013157A"/>
    <w:rsid w:val="001446CA"/>
    <w:rsid w:val="001500D7"/>
    <w:rsid w:val="00184A1F"/>
    <w:rsid w:val="0019587C"/>
    <w:rsid w:val="001C4051"/>
    <w:rsid w:val="001D171E"/>
    <w:rsid w:val="001D6AF1"/>
    <w:rsid w:val="001D6D34"/>
    <w:rsid w:val="001E1B9D"/>
    <w:rsid w:val="00206799"/>
    <w:rsid w:val="00210C72"/>
    <w:rsid w:val="00214080"/>
    <w:rsid w:val="00221714"/>
    <w:rsid w:val="00224565"/>
    <w:rsid w:val="00224D78"/>
    <w:rsid w:val="0022694C"/>
    <w:rsid w:val="00233911"/>
    <w:rsid w:val="002379C4"/>
    <w:rsid w:val="00244A8F"/>
    <w:rsid w:val="0027323F"/>
    <w:rsid w:val="00273807"/>
    <w:rsid w:val="00277FCC"/>
    <w:rsid w:val="0028131A"/>
    <w:rsid w:val="00282AFA"/>
    <w:rsid w:val="002E6D2C"/>
    <w:rsid w:val="00316A46"/>
    <w:rsid w:val="00342CE8"/>
    <w:rsid w:val="00351FDC"/>
    <w:rsid w:val="00352920"/>
    <w:rsid w:val="0036250E"/>
    <w:rsid w:val="00363772"/>
    <w:rsid w:val="00366FE6"/>
    <w:rsid w:val="00373F9A"/>
    <w:rsid w:val="00373FE4"/>
    <w:rsid w:val="003A0354"/>
    <w:rsid w:val="003A2B4B"/>
    <w:rsid w:val="003B7A9A"/>
    <w:rsid w:val="00404C02"/>
    <w:rsid w:val="00430166"/>
    <w:rsid w:val="0043052F"/>
    <w:rsid w:val="00452288"/>
    <w:rsid w:val="004530E6"/>
    <w:rsid w:val="0045793A"/>
    <w:rsid w:val="004920EE"/>
    <w:rsid w:val="00496FC6"/>
    <w:rsid w:val="004B4B21"/>
    <w:rsid w:val="004D2848"/>
    <w:rsid w:val="00503D0A"/>
    <w:rsid w:val="0051741F"/>
    <w:rsid w:val="0052384A"/>
    <w:rsid w:val="00543B1E"/>
    <w:rsid w:val="0055768B"/>
    <w:rsid w:val="005846B7"/>
    <w:rsid w:val="005850D7"/>
    <w:rsid w:val="005A466A"/>
    <w:rsid w:val="005B4157"/>
    <w:rsid w:val="005E0BF1"/>
    <w:rsid w:val="005F15A8"/>
    <w:rsid w:val="005F7044"/>
    <w:rsid w:val="00630764"/>
    <w:rsid w:val="00636085"/>
    <w:rsid w:val="00655294"/>
    <w:rsid w:val="006553DF"/>
    <w:rsid w:val="00676C02"/>
    <w:rsid w:val="0068770A"/>
    <w:rsid w:val="00696811"/>
    <w:rsid w:val="006D19E9"/>
    <w:rsid w:val="006E363E"/>
    <w:rsid w:val="006E5F68"/>
    <w:rsid w:val="00705E16"/>
    <w:rsid w:val="00711E5C"/>
    <w:rsid w:val="0071506D"/>
    <w:rsid w:val="007173AE"/>
    <w:rsid w:val="00721F9E"/>
    <w:rsid w:val="00724180"/>
    <w:rsid w:val="00762A24"/>
    <w:rsid w:val="007A47A4"/>
    <w:rsid w:val="007C4A83"/>
    <w:rsid w:val="007D7CE2"/>
    <w:rsid w:val="007E28CA"/>
    <w:rsid w:val="007F0345"/>
    <w:rsid w:val="007F3B82"/>
    <w:rsid w:val="007F7E45"/>
    <w:rsid w:val="00870FC3"/>
    <w:rsid w:val="008723B9"/>
    <w:rsid w:val="008E184B"/>
    <w:rsid w:val="008E3A06"/>
    <w:rsid w:val="008F35F0"/>
    <w:rsid w:val="008F6626"/>
    <w:rsid w:val="00916739"/>
    <w:rsid w:val="0095089F"/>
    <w:rsid w:val="00984AF9"/>
    <w:rsid w:val="009B769F"/>
    <w:rsid w:val="009C5710"/>
    <w:rsid w:val="009D0588"/>
    <w:rsid w:val="009D41C0"/>
    <w:rsid w:val="009E67B9"/>
    <w:rsid w:val="009E7D7F"/>
    <w:rsid w:val="00A01A9C"/>
    <w:rsid w:val="00A107A5"/>
    <w:rsid w:val="00A138CF"/>
    <w:rsid w:val="00A5376F"/>
    <w:rsid w:val="00A55182"/>
    <w:rsid w:val="00A71173"/>
    <w:rsid w:val="00A74142"/>
    <w:rsid w:val="00A802A0"/>
    <w:rsid w:val="00A86D70"/>
    <w:rsid w:val="00A91721"/>
    <w:rsid w:val="00AB4B2D"/>
    <w:rsid w:val="00AC3A8C"/>
    <w:rsid w:val="00AE1B72"/>
    <w:rsid w:val="00AE37EC"/>
    <w:rsid w:val="00AE750E"/>
    <w:rsid w:val="00AF0659"/>
    <w:rsid w:val="00B05F84"/>
    <w:rsid w:val="00B15291"/>
    <w:rsid w:val="00B2633C"/>
    <w:rsid w:val="00B42599"/>
    <w:rsid w:val="00B6372E"/>
    <w:rsid w:val="00B714B1"/>
    <w:rsid w:val="00B83540"/>
    <w:rsid w:val="00B8442C"/>
    <w:rsid w:val="00B86A5B"/>
    <w:rsid w:val="00BC088C"/>
    <w:rsid w:val="00BC4E83"/>
    <w:rsid w:val="00BD48B5"/>
    <w:rsid w:val="00BE30C6"/>
    <w:rsid w:val="00BF1D50"/>
    <w:rsid w:val="00C24BD9"/>
    <w:rsid w:val="00C403A9"/>
    <w:rsid w:val="00C877F3"/>
    <w:rsid w:val="00C929CB"/>
    <w:rsid w:val="00C96A0D"/>
    <w:rsid w:val="00CA0E80"/>
    <w:rsid w:val="00CB0671"/>
    <w:rsid w:val="00CB7066"/>
    <w:rsid w:val="00CE5920"/>
    <w:rsid w:val="00CE7A02"/>
    <w:rsid w:val="00CF547B"/>
    <w:rsid w:val="00D03D17"/>
    <w:rsid w:val="00D0753D"/>
    <w:rsid w:val="00D122EF"/>
    <w:rsid w:val="00D42D36"/>
    <w:rsid w:val="00D56C1E"/>
    <w:rsid w:val="00D73A89"/>
    <w:rsid w:val="00D74A09"/>
    <w:rsid w:val="00DB3C63"/>
    <w:rsid w:val="00DC1F1F"/>
    <w:rsid w:val="00DD53AE"/>
    <w:rsid w:val="00DE1A9F"/>
    <w:rsid w:val="00E114B3"/>
    <w:rsid w:val="00E269B5"/>
    <w:rsid w:val="00E345FB"/>
    <w:rsid w:val="00E458FB"/>
    <w:rsid w:val="00E54626"/>
    <w:rsid w:val="00E871FF"/>
    <w:rsid w:val="00EC277B"/>
    <w:rsid w:val="00F0357B"/>
    <w:rsid w:val="00F07C35"/>
    <w:rsid w:val="00F330A0"/>
    <w:rsid w:val="00F52565"/>
    <w:rsid w:val="00F967E8"/>
    <w:rsid w:val="00FA0477"/>
    <w:rsid w:val="00FF213F"/>
    <w:rsid w:val="1EF92EC4"/>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nhideWhenUsed="0" w:uiPriority="99" w:name="endnote reference"/>
    <w:lsdException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7"/>
    <w:uiPriority w:val="99"/>
    <w:pPr>
      <w:tabs>
        <w:tab w:val="center" w:pos="4252"/>
        <w:tab w:val="right" w:pos="8504"/>
      </w:tabs>
      <w:snapToGrid w:val="0"/>
    </w:pPr>
  </w:style>
  <w:style w:type="paragraph" w:styleId="3">
    <w:name w:val="footnote text"/>
    <w:basedOn w:val="1"/>
    <w:link w:val="15"/>
    <w:semiHidden/>
    <w:qFormat/>
    <w:uiPriority w:val="99"/>
    <w:pPr>
      <w:snapToGrid w:val="0"/>
      <w:jc w:val="left"/>
    </w:pPr>
  </w:style>
  <w:style w:type="paragraph" w:styleId="4">
    <w:name w:val="Balloon Text"/>
    <w:basedOn w:val="1"/>
    <w:link w:val="18"/>
    <w:unhideWhenUsed/>
    <w:uiPriority w:val="99"/>
    <w:rPr>
      <w:rFonts w:asciiTheme="majorHAnsi" w:hAnsiTheme="majorHAnsi" w:eastAsiaTheme="majorEastAsia" w:cstheme="majorBidi"/>
      <w:sz w:val="18"/>
      <w:szCs w:val="18"/>
    </w:rPr>
  </w:style>
  <w:style w:type="paragraph" w:styleId="5">
    <w:name w:val="header"/>
    <w:basedOn w:val="1"/>
    <w:link w:val="16"/>
    <w:uiPriority w:val="99"/>
    <w:pPr>
      <w:tabs>
        <w:tab w:val="center" w:pos="4252"/>
        <w:tab w:val="right" w:pos="8504"/>
      </w:tabs>
      <w:snapToGrid w:val="0"/>
    </w:pPr>
  </w:style>
  <w:style w:type="paragraph" w:styleId="6">
    <w:name w:val="endnote text"/>
    <w:basedOn w:val="1"/>
    <w:link w:val="14"/>
    <w:semiHidden/>
    <w:uiPriority w:val="99"/>
    <w:pPr>
      <w:snapToGrid w:val="0"/>
      <w:jc w:val="left"/>
    </w:pPr>
  </w:style>
  <w:style w:type="character" w:styleId="8">
    <w:name w:val="Hyperlink"/>
    <w:basedOn w:val="7"/>
    <w:uiPriority w:val="99"/>
    <w:rPr>
      <w:rFonts w:cs="Times New Roman"/>
      <w:color w:val="0000FF"/>
      <w:u w:val="single"/>
    </w:rPr>
  </w:style>
  <w:style w:type="character" w:styleId="9">
    <w:name w:val="endnote reference"/>
    <w:basedOn w:val="7"/>
    <w:semiHidden/>
    <w:uiPriority w:val="99"/>
    <w:rPr>
      <w:rFonts w:cs="Times New Roman"/>
      <w:vertAlign w:val="superscript"/>
    </w:rPr>
  </w:style>
  <w:style w:type="character" w:styleId="10">
    <w:name w:val="footnote reference"/>
    <w:basedOn w:val="7"/>
    <w:semiHidden/>
    <w:qFormat/>
    <w:uiPriority w:val="99"/>
    <w:rPr>
      <w:rFonts w:cs="Times New Roman"/>
      <w:vertAlign w:val="superscript"/>
    </w:rPr>
  </w:style>
  <w:style w:type="table" w:styleId="12">
    <w:name w:val="Table Grid"/>
    <w:basedOn w:val="11"/>
    <w:qFormat/>
    <w:locked/>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List Paragraph"/>
    <w:basedOn w:val="1"/>
    <w:qFormat/>
    <w:uiPriority w:val="34"/>
    <w:pPr>
      <w:ind w:left="840" w:leftChars="400"/>
    </w:pPr>
  </w:style>
  <w:style w:type="character" w:customStyle="1" w:styleId="14">
    <w:name w:val="文末脚注文字列 (文字)"/>
    <w:basedOn w:val="7"/>
    <w:link w:val="6"/>
    <w:semiHidden/>
    <w:locked/>
    <w:uiPriority w:val="99"/>
    <w:rPr>
      <w:rFonts w:cs="Times New Roman"/>
    </w:rPr>
  </w:style>
  <w:style w:type="character" w:customStyle="1" w:styleId="15">
    <w:name w:val="脚注文字列 (文字)"/>
    <w:basedOn w:val="7"/>
    <w:link w:val="3"/>
    <w:semiHidden/>
    <w:qFormat/>
    <w:locked/>
    <w:uiPriority w:val="99"/>
    <w:rPr>
      <w:rFonts w:cs="Times New Roman"/>
    </w:rPr>
  </w:style>
  <w:style w:type="character" w:customStyle="1" w:styleId="16">
    <w:name w:val="ヘッダー (文字)"/>
    <w:basedOn w:val="7"/>
    <w:link w:val="5"/>
    <w:locked/>
    <w:uiPriority w:val="99"/>
    <w:rPr>
      <w:rFonts w:cs="Times New Roman"/>
    </w:rPr>
  </w:style>
  <w:style w:type="character" w:customStyle="1" w:styleId="17">
    <w:name w:val="フッター (文字)"/>
    <w:basedOn w:val="7"/>
    <w:link w:val="2"/>
    <w:qFormat/>
    <w:locked/>
    <w:uiPriority w:val="99"/>
    <w:rPr>
      <w:rFonts w:cs="Times New Roman"/>
    </w:rPr>
  </w:style>
  <w:style w:type="character" w:customStyle="1" w:styleId="18">
    <w:name w:val="吹き出し (文字)"/>
    <w:basedOn w:val="7"/>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5A1BB-CE00-4691-B1D7-7213CBBF9E76}">
  <ds:schemaRefs/>
</ds:datastoreItem>
</file>

<file path=docProps/app.xml><?xml version="1.0" encoding="utf-8"?>
<Properties xmlns="http://schemas.openxmlformats.org/officeDocument/2006/extended-properties" xmlns:vt="http://schemas.openxmlformats.org/officeDocument/2006/docPropsVTypes">
  <Template>Normal</Template>
  <Pages>1</Pages>
  <Words>228</Words>
  <Characters>1305</Characters>
  <Lines>10</Lines>
  <Paragraphs>3</Paragraphs>
  <TotalTime>0</TotalTime>
  <ScaleCrop>false</ScaleCrop>
  <LinksUpToDate>false</LinksUpToDate>
  <CharactersWithSpaces>1530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2019-07-26T08:53:00Z</dcterms:created>
  <dc:creator>SHIGETA</dc:creator>
  <cp:lastModifiedBy>user</cp:lastModifiedBy>
  <cp:lastPrinted>2018-04-05T01:49:00Z</cp:lastPrinted>
  <dcterms:modified xsi:type="dcterms:W3CDTF">2020-10-11T05:36:01Z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